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F8388" w14:textId="75A1651A" w:rsidR="00CB2078" w:rsidRPr="00E001DF" w:rsidRDefault="00CB2078" w:rsidP="00F038A5">
      <w:pPr>
        <w:pStyle w:val="Heading1"/>
        <w:rPr>
          <w:lang w:val="en-US"/>
        </w:rPr>
      </w:pPr>
      <w:r w:rsidRPr="00E001DF">
        <w:rPr>
          <w:lang w:val="en-US"/>
        </w:rPr>
        <w:t>Requesting Suicide Data</w:t>
      </w:r>
      <w:r w:rsidR="0075132B" w:rsidRPr="00E001DF">
        <w:rPr>
          <w:lang w:val="en-US"/>
        </w:rPr>
        <w:t xml:space="preserve"> </w:t>
      </w:r>
      <w:proofErr w:type="gramStart"/>
      <w:r w:rsidR="0002689C">
        <w:rPr>
          <w:lang w:val="en-US"/>
        </w:rPr>
        <w:t>F</w:t>
      </w:r>
      <w:r w:rsidR="0075132B" w:rsidRPr="00E001DF">
        <w:rPr>
          <w:lang w:val="en-US"/>
        </w:rPr>
        <w:t>rom</w:t>
      </w:r>
      <w:proofErr w:type="gramEnd"/>
      <w:r w:rsidR="0075132B" w:rsidRPr="00E001DF">
        <w:rPr>
          <w:lang w:val="en-US"/>
        </w:rPr>
        <w:t xml:space="preserve"> </w:t>
      </w:r>
      <w:r w:rsidR="00B261E4">
        <w:rPr>
          <w:lang w:val="en-US"/>
        </w:rPr>
        <w:t>a</w:t>
      </w:r>
      <w:r w:rsidR="0075132B" w:rsidRPr="00E001DF">
        <w:rPr>
          <w:lang w:val="en-US"/>
        </w:rPr>
        <w:t xml:space="preserve"> County Epidemiologist</w:t>
      </w:r>
    </w:p>
    <w:p w14:paraId="48658DC8" w14:textId="7DC9A375" w:rsidR="00CB2078" w:rsidRPr="00E001DF" w:rsidRDefault="001C3D6A" w:rsidP="00F038A5">
      <w:pPr>
        <w:rPr>
          <w:lang w:val="en-US"/>
        </w:rPr>
      </w:pPr>
      <w:r w:rsidRPr="00E001DF">
        <w:rPr>
          <w:lang w:val="en-US"/>
        </w:rPr>
        <w:t>As you begin to work on your county’s strategic plan for suicide prevention, y</w:t>
      </w:r>
      <w:r w:rsidR="00EA5100" w:rsidRPr="00E001DF">
        <w:rPr>
          <w:lang w:val="en-US"/>
        </w:rPr>
        <w:t>ou may need to</w:t>
      </w:r>
      <w:r w:rsidRPr="00E001DF">
        <w:rPr>
          <w:lang w:val="en-US"/>
        </w:rPr>
        <w:t xml:space="preserve"> request data from your </w:t>
      </w:r>
      <w:r w:rsidR="00EA5100" w:rsidRPr="00E001DF">
        <w:rPr>
          <w:lang w:val="en-US"/>
        </w:rPr>
        <w:t>county</w:t>
      </w:r>
      <w:r w:rsidR="006320CF" w:rsidRPr="00E001DF">
        <w:rPr>
          <w:lang w:val="en-US"/>
        </w:rPr>
        <w:t xml:space="preserve"> health department</w:t>
      </w:r>
      <w:r w:rsidR="00D24AEE">
        <w:rPr>
          <w:lang w:val="en-US"/>
        </w:rPr>
        <w:t xml:space="preserve">. Your county health department </w:t>
      </w:r>
      <w:r w:rsidR="00FE2590">
        <w:rPr>
          <w:lang w:val="en-US"/>
        </w:rPr>
        <w:t>should</w:t>
      </w:r>
      <w:r w:rsidRPr="00E001DF">
        <w:rPr>
          <w:lang w:val="en-US"/>
        </w:rPr>
        <w:t xml:space="preserve"> </w:t>
      </w:r>
      <w:r w:rsidR="006320CF" w:rsidRPr="00E001DF">
        <w:rPr>
          <w:lang w:val="en-US"/>
        </w:rPr>
        <w:t xml:space="preserve">direct you to the county </w:t>
      </w:r>
      <w:r w:rsidR="00CB2078" w:rsidRPr="00E001DF">
        <w:rPr>
          <w:lang w:val="en-US"/>
        </w:rPr>
        <w:t xml:space="preserve">epidemiologist to gather </w:t>
      </w:r>
      <w:r w:rsidR="004D1E10" w:rsidRPr="00E001DF">
        <w:rPr>
          <w:lang w:val="en-US"/>
        </w:rPr>
        <w:t xml:space="preserve">suicide </w:t>
      </w:r>
      <w:r w:rsidR="00CB2078" w:rsidRPr="00E001DF">
        <w:rPr>
          <w:lang w:val="en-US"/>
        </w:rPr>
        <w:t xml:space="preserve">death and attempt data. </w:t>
      </w:r>
      <w:r w:rsidR="00FE2590">
        <w:rPr>
          <w:lang w:val="en-US"/>
        </w:rPr>
        <w:t>The following</w:t>
      </w:r>
      <w:r w:rsidR="00FE2590" w:rsidRPr="00E001DF">
        <w:rPr>
          <w:lang w:val="en-US"/>
        </w:rPr>
        <w:t xml:space="preserve"> </w:t>
      </w:r>
      <w:r w:rsidR="00CB2078" w:rsidRPr="00E001DF">
        <w:rPr>
          <w:lang w:val="en-US"/>
        </w:rPr>
        <w:t xml:space="preserve">are some considerations and suggestions </w:t>
      </w:r>
      <w:r w:rsidR="00FE2590">
        <w:rPr>
          <w:lang w:val="en-US"/>
        </w:rPr>
        <w:t>for</w:t>
      </w:r>
      <w:r w:rsidR="00FE2590" w:rsidRPr="00E001DF">
        <w:rPr>
          <w:lang w:val="en-US"/>
        </w:rPr>
        <w:t xml:space="preserve"> </w:t>
      </w:r>
      <w:r w:rsidR="00CB2078" w:rsidRPr="00E001DF">
        <w:rPr>
          <w:lang w:val="en-US"/>
        </w:rPr>
        <w:t>drafting a communication requesting suicide data</w:t>
      </w:r>
      <w:r w:rsidRPr="00E001DF">
        <w:rPr>
          <w:lang w:val="en-US"/>
        </w:rPr>
        <w:t xml:space="preserve"> from the county epidemiologist or other staff at the county health department</w:t>
      </w:r>
      <w:r w:rsidR="00CB2078" w:rsidRPr="00E001DF">
        <w:rPr>
          <w:lang w:val="en-US"/>
        </w:rPr>
        <w:t xml:space="preserve">. </w:t>
      </w:r>
      <w:r w:rsidR="00FE2590">
        <w:rPr>
          <w:lang w:val="en-US"/>
        </w:rPr>
        <w:t>It</w:t>
      </w:r>
      <w:r w:rsidR="0075132B" w:rsidRPr="00E001DF">
        <w:rPr>
          <w:lang w:val="en-US"/>
        </w:rPr>
        <w:t xml:space="preserve"> was adapted from the Suicide Prevention Resource Center’s “Making a Data Request” resource</w:t>
      </w:r>
      <w:r w:rsidR="0075132B" w:rsidRPr="00E001DF">
        <w:rPr>
          <w:rStyle w:val="FootnoteReference"/>
          <w:lang w:val="en-US"/>
        </w:rPr>
        <w:footnoteReference w:id="1"/>
      </w:r>
      <w:r w:rsidR="0075132B" w:rsidRPr="00E001DF">
        <w:rPr>
          <w:lang w:val="en-US"/>
        </w:rPr>
        <w:t>.</w:t>
      </w:r>
      <w:r w:rsidR="0002689C">
        <w:rPr>
          <w:lang w:val="en-US"/>
        </w:rPr>
        <w:t xml:space="preserve"> </w:t>
      </w:r>
      <w:r w:rsidR="00B261E4">
        <w:rPr>
          <w:lang w:val="en-US"/>
        </w:rPr>
        <w:t xml:space="preserve"> </w:t>
      </w:r>
    </w:p>
    <w:p w14:paraId="4B64B6F6" w14:textId="64B06FBA" w:rsidR="00CB2078" w:rsidRPr="00E001DF" w:rsidRDefault="00CB2078" w:rsidP="00F038A5">
      <w:pPr>
        <w:pStyle w:val="Heading2"/>
        <w:rPr>
          <w:lang w:val="en-US"/>
        </w:rPr>
      </w:pPr>
      <w:r w:rsidRPr="00E001DF">
        <w:rPr>
          <w:lang w:val="en-US"/>
        </w:rPr>
        <w:t>Preparation</w:t>
      </w:r>
    </w:p>
    <w:p w14:paraId="080756DB" w14:textId="3FD9CB50" w:rsidR="006A3AB4" w:rsidRDefault="006B38B5" w:rsidP="006F113B">
      <w:pPr>
        <w:rPr>
          <w:lang w:val="en-US"/>
        </w:rPr>
      </w:pPr>
      <w:r w:rsidRPr="00E001DF">
        <w:rPr>
          <w:lang w:val="en-US"/>
        </w:rPr>
        <w:t xml:space="preserve">The most challenging part of drafting the communication for the </w:t>
      </w:r>
      <w:r w:rsidR="006320CF" w:rsidRPr="00E001DF">
        <w:rPr>
          <w:lang w:val="en-US"/>
        </w:rPr>
        <w:t xml:space="preserve">health department or the </w:t>
      </w:r>
      <w:r w:rsidRPr="00E001DF">
        <w:rPr>
          <w:lang w:val="en-US"/>
        </w:rPr>
        <w:t>epidemiologist</w:t>
      </w:r>
      <w:r w:rsidR="006320CF" w:rsidRPr="00E001DF">
        <w:rPr>
          <w:lang w:val="en-US"/>
        </w:rPr>
        <w:t>, if such a position exists in your county,</w:t>
      </w:r>
      <w:r w:rsidRPr="00E001DF">
        <w:rPr>
          <w:lang w:val="en-US"/>
        </w:rPr>
        <w:t xml:space="preserve"> is the preparation. The following six s</w:t>
      </w:r>
      <w:r w:rsidR="00A33B90" w:rsidRPr="00E001DF">
        <w:rPr>
          <w:lang w:val="en-US"/>
        </w:rPr>
        <w:t>teps</w:t>
      </w:r>
      <w:r w:rsidRPr="00E001DF">
        <w:rPr>
          <w:lang w:val="en-US"/>
        </w:rPr>
        <w:t xml:space="preserve"> will equip you with the information you need to effective</w:t>
      </w:r>
      <w:r w:rsidR="004D1E10" w:rsidRPr="00E001DF">
        <w:rPr>
          <w:lang w:val="en-US"/>
        </w:rPr>
        <w:t>ly</w:t>
      </w:r>
      <w:r w:rsidRPr="00E001DF">
        <w:rPr>
          <w:lang w:val="en-US"/>
        </w:rPr>
        <w:t xml:space="preserve"> </w:t>
      </w:r>
      <w:r w:rsidR="004D1E10" w:rsidRPr="00E001DF">
        <w:rPr>
          <w:lang w:val="en-US"/>
        </w:rPr>
        <w:t>communicate your data request.</w:t>
      </w:r>
      <w:r w:rsidR="00E001DF" w:rsidRPr="00E001DF">
        <w:rPr>
          <w:lang w:val="en-US"/>
        </w:rPr>
        <w:t xml:space="preserve"> </w:t>
      </w:r>
    </w:p>
    <w:p w14:paraId="21599CCC" w14:textId="77777777" w:rsidR="009C5E4B" w:rsidRPr="00E001DF" w:rsidRDefault="009C5E4B" w:rsidP="009C5E4B">
      <w:pPr>
        <w:rPr>
          <w:lang w:val="en-US"/>
        </w:rPr>
      </w:pPr>
    </w:p>
    <w:p w14:paraId="02946ACB" w14:textId="007D8855" w:rsidR="00CB2078" w:rsidRPr="00E001DF" w:rsidRDefault="00CB2078" w:rsidP="004A18B4">
      <w:pPr>
        <w:pStyle w:val="ListParagraph"/>
        <w:numPr>
          <w:ilvl w:val="0"/>
          <w:numId w:val="26"/>
        </w:numPr>
        <w:rPr>
          <w:b/>
          <w:bCs/>
          <w:lang w:val="en-US"/>
        </w:rPr>
      </w:pPr>
      <w:r w:rsidRPr="00E001DF">
        <w:rPr>
          <w:b/>
          <w:bCs/>
          <w:lang w:val="en-US"/>
        </w:rPr>
        <w:t xml:space="preserve">Before </w:t>
      </w:r>
      <w:r w:rsidR="006031EC" w:rsidRPr="00E001DF">
        <w:rPr>
          <w:b/>
          <w:bCs/>
          <w:lang w:val="en-US"/>
        </w:rPr>
        <w:t>w</w:t>
      </w:r>
      <w:r w:rsidRPr="00E001DF">
        <w:rPr>
          <w:b/>
          <w:bCs/>
          <w:lang w:val="en-US"/>
        </w:rPr>
        <w:t>riting</w:t>
      </w:r>
      <w:r w:rsidR="00EA5100" w:rsidRPr="00E001DF">
        <w:rPr>
          <w:b/>
          <w:bCs/>
          <w:lang w:val="en-US"/>
        </w:rPr>
        <w:t>,</w:t>
      </w:r>
      <w:r w:rsidRPr="00E001DF">
        <w:rPr>
          <w:b/>
          <w:bCs/>
          <w:lang w:val="en-US"/>
        </w:rPr>
        <w:t xml:space="preserve"> </w:t>
      </w:r>
      <w:r w:rsidR="006031EC" w:rsidRPr="00E001DF">
        <w:rPr>
          <w:b/>
          <w:bCs/>
          <w:lang w:val="en-US"/>
        </w:rPr>
        <w:t>m</w:t>
      </w:r>
      <w:r w:rsidRPr="00E001DF">
        <w:rPr>
          <w:b/>
          <w:bCs/>
          <w:lang w:val="en-US"/>
        </w:rPr>
        <w:t xml:space="preserve">ake </w:t>
      </w:r>
      <w:r w:rsidR="006031EC" w:rsidRPr="00E001DF">
        <w:rPr>
          <w:b/>
          <w:bCs/>
          <w:lang w:val="en-US"/>
        </w:rPr>
        <w:t>c</w:t>
      </w:r>
      <w:r w:rsidRPr="00E001DF">
        <w:rPr>
          <w:b/>
          <w:bCs/>
          <w:lang w:val="en-US"/>
        </w:rPr>
        <w:t xml:space="preserve">lear to </w:t>
      </w:r>
      <w:r w:rsidR="006031EC" w:rsidRPr="00E001DF">
        <w:rPr>
          <w:b/>
          <w:bCs/>
          <w:lang w:val="en-US"/>
        </w:rPr>
        <w:t>y</w:t>
      </w:r>
      <w:r w:rsidRPr="00E001DF">
        <w:rPr>
          <w:b/>
          <w:bCs/>
          <w:lang w:val="en-US"/>
        </w:rPr>
        <w:t xml:space="preserve">ourself </w:t>
      </w:r>
      <w:r w:rsidR="006031EC" w:rsidRPr="00E001DF">
        <w:rPr>
          <w:b/>
          <w:bCs/>
          <w:lang w:val="en-US"/>
        </w:rPr>
        <w:t>w</w:t>
      </w:r>
      <w:r w:rsidRPr="00E001DF">
        <w:rPr>
          <w:b/>
          <w:bCs/>
          <w:lang w:val="en-US"/>
        </w:rPr>
        <w:t xml:space="preserve">hat you </w:t>
      </w:r>
      <w:r w:rsidR="006031EC" w:rsidRPr="00E001DF">
        <w:rPr>
          <w:b/>
          <w:bCs/>
          <w:lang w:val="en-US"/>
        </w:rPr>
        <w:t>n</w:t>
      </w:r>
      <w:r w:rsidRPr="00E001DF">
        <w:rPr>
          <w:b/>
          <w:bCs/>
          <w:lang w:val="en-US"/>
        </w:rPr>
        <w:t xml:space="preserve">eed and </w:t>
      </w:r>
      <w:r w:rsidR="006031EC" w:rsidRPr="00E001DF">
        <w:rPr>
          <w:b/>
          <w:bCs/>
          <w:lang w:val="en-US"/>
        </w:rPr>
        <w:t>w</w:t>
      </w:r>
      <w:r w:rsidRPr="00E001DF">
        <w:rPr>
          <w:b/>
          <w:bCs/>
          <w:lang w:val="en-US"/>
        </w:rPr>
        <w:t>hy</w:t>
      </w:r>
      <w:r w:rsidR="00CB3604">
        <w:rPr>
          <w:b/>
          <w:bCs/>
          <w:lang w:val="en-US"/>
        </w:rPr>
        <w:t>.</w:t>
      </w:r>
    </w:p>
    <w:p w14:paraId="40C0BA23" w14:textId="69FFF67C" w:rsidR="00CB2078" w:rsidRPr="00E001DF" w:rsidRDefault="00CB2078" w:rsidP="006F113B">
      <w:pPr>
        <w:rPr>
          <w:lang w:val="en-US"/>
        </w:rPr>
      </w:pPr>
      <w:r w:rsidRPr="00E001DF">
        <w:rPr>
          <w:lang w:val="en-US"/>
        </w:rPr>
        <w:t xml:space="preserve">Make clear </w:t>
      </w:r>
      <w:r w:rsidR="0075132B" w:rsidRPr="00E001DF">
        <w:rPr>
          <w:lang w:val="en-US"/>
        </w:rPr>
        <w:t>for yourself</w:t>
      </w:r>
      <w:r w:rsidRPr="00E001DF">
        <w:rPr>
          <w:lang w:val="en-US"/>
        </w:rPr>
        <w:t xml:space="preserve"> what you need and why before requesting data. </w:t>
      </w:r>
      <w:r w:rsidR="0075132B" w:rsidRPr="00E001DF">
        <w:rPr>
          <w:lang w:val="en-US"/>
        </w:rPr>
        <w:t xml:space="preserve">Answering the following questions will help you draft a </w:t>
      </w:r>
      <w:r w:rsidRPr="00E001DF">
        <w:rPr>
          <w:lang w:val="en-US"/>
        </w:rPr>
        <w:t xml:space="preserve">clear and concise </w:t>
      </w:r>
      <w:r w:rsidR="0075132B" w:rsidRPr="00E001DF">
        <w:rPr>
          <w:lang w:val="en-US"/>
        </w:rPr>
        <w:t xml:space="preserve">email. </w:t>
      </w:r>
    </w:p>
    <w:p w14:paraId="3507C7AC" w14:textId="0846BFAA" w:rsidR="00773336" w:rsidRPr="00E001DF" w:rsidRDefault="00CB2078" w:rsidP="00F038A5">
      <w:pPr>
        <w:pStyle w:val="ListParagraph"/>
        <w:numPr>
          <w:ilvl w:val="0"/>
          <w:numId w:val="18"/>
        </w:numPr>
        <w:spacing w:before="240" w:after="240" w:line="276" w:lineRule="auto"/>
        <w:contextualSpacing w:val="0"/>
        <w:rPr>
          <w:lang w:val="en-US"/>
        </w:rPr>
      </w:pPr>
      <w:r w:rsidRPr="00E001DF">
        <w:rPr>
          <w:lang w:val="en-US"/>
        </w:rPr>
        <w:t xml:space="preserve">What </w:t>
      </w:r>
      <w:r w:rsidR="004D1E10" w:rsidRPr="00E001DF">
        <w:rPr>
          <w:lang w:val="en-US"/>
        </w:rPr>
        <w:t>question</w:t>
      </w:r>
      <w:r w:rsidR="001C3D6A" w:rsidRPr="00E001DF">
        <w:rPr>
          <w:lang w:val="en-US"/>
        </w:rPr>
        <w:t>(s)</w:t>
      </w:r>
      <w:r w:rsidRPr="00E001DF">
        <w:rPr>
          <w:lang w:val="en-US"/>
        </w:rPr>
        <w:t xml:space="preserve"> related to suicide are you trying to understand? (e.g., suicide deaths, attempts, ideation</w:t>
      </w:r>
      <w:r w:rsidR="00CB3604">
        <w:rPr>
          <w:lang w:val="en-US"/>
        </w:rPr>
        <w:t xml:space="preserve">; </w:t>
      </w:r>
      <w:r w:rsidR="004D1E10" w:rsidRPr="00E001DF">
        <w:rPr>
          <w:lang w:val="en-US"/>
        </w:rPr>
        <w:t>trends, single point in time</w:t>
      </w:r>
      <w:r w:rsidR="00CB3604">
        <w:rPr>
          <w:lang w:val="en-US"/>
        </w:rPr>
        <w:t xml:space="preserve">; </w:t>
      </w:r>
      <w:r w:rsidR="004D1E10" w:rsidRPr="00E001DF">
        <w:rPr>
          <w:lang w:val="en-US"/>
        </w:rPr>
        <w:t>disparities by different demographics or geographical regions)</w:t>
      </w:r>
    </w:p>
    <w:p w14:paraId="1E8A9F68" w14:textId="364EE46B" w:rsidR="00CB2078" w:rsidRPr="00E001DF" w:rsidRDefault="00CB2078" w:rsidP="00F038A5">
      <w:pPr>
        <w:pStyle w:val="ListParagraph"/>
        <w:numPr>
          <w:ilvl w:val="0"/>
          <w:numId w:val="18"/>
        </w:numPr>
        <w:spacing w:before="240" w:after="240" w:line="276" w:lineRule="auto"/>
        <w:contextualSpacing w:val="0"/>
        <w:rPr>
          <w:lang w:val="en-US"/>
        </w:rPr>
      </w:pPr>
      <w:r w:rsidRPr="00E001DF">
        <w:rPr>
          <w:lang w:val="en-US"/>
        </w:rPr>
        <w:t xml:space="preserve">What specific population(s) do you want to focus on? (e.g., specific age groups or races, males and/or females) </w:t>
      </w:r>
      <w:r w:rsidR="004D1E10" w:rsidRPr="00E001DF">
        <w:rPr>
          <w:lang w:val="en-US"/>
        </w:rPr>
        <w:t xml:space="preserve">Are you looking to compare them to other groups for the same </w:t>
      </w:r>
      <w:proofErr w:type="gramStart"/>
      <w:r w:rsidR="004D1E10" w:rsidRPr="00E001DF">
        <w:rPr>
          <w:lang w:val="en-US"/>
        </w:rPr>
        <w:t>time period</w:t>
      </w:r>
      <w:proofErr w:type="gramEnd"/>
      <w:r w:rsidR="004D1E10" w:rsidRPr="00E001DF">
        <w:rPr>
          <w:lang w:val="en-US"/>
        </w:rPr>
        <w:t xml:space="preserve"> or see trends for this specific group over time?</w:t>
      </w:r>
    </w:p>
    <w:p w14:paraId="49069F3E" w14:textId="2434B7CF" w:rsidR="00E62284" w:rsidRPr="00E001DF" w:rsidRDefault="00CB2078" w:rsidP="00F038A5">
      <w:pPr>
        <w:pStyle w:val="ListParagraph"/>
        <w:numPr>
          <w:ilvl w:val="0"/>
          <w:numId w:val="18"/>
        </w:numPr>
        <w:spacing w:before="240" w:after="240" w:line="276" w:lineRule="auto"/>
        <w:contextualSpacing w:val="0"/>
        <w:rPr>
          <w:lang w:val="en-US"/>
        </w:rPr>
      </w:pPr>
      <w:r w:rsidRPr="00E001DF">
        <w:rPr>
          <w:lang w:val="en-US"/>
        </w:rPr>
        <w:t>What geographic area</w:t>
      </w:r>
      <w:r w:rsidR="00D24AEE">
        <w:rPr>
          <w:lang w:val="en-US"/>
        </w:rPr>
        <w:t>s</w:t>
      </w:r>
      <w:r w:rsidRPr="00E001DF">
        <w:rPr>
          <w:lang w:val="en-US"/>
        </w:rPr>
        <w:t xml:space="preserve"> are you interested in? (e.g., state, county, legislative district)</w:t>
      </w:r>
      <w:r w:rsidR="004D1E10" w:rsidRPr="00E001DF">
        <w:rPr>
          <w:lang w:val="en-US"/>
        </w:rPr>
        <w:t xml:space="preserve"> </w:t>
      </w:r>
    </w:p>
    <w:p w14:paraId="1E864272" w14:textId="105C8929" w:rsidR="00CB2078" w:rsidRPr="00E001DF" w:rsidRDefault="004D1E10" w:rsidP="00F038A5">
      <w:pPr>
        <w:pStyle w:val="ListParagraph"/>
        <w:numPr>
          <w:ilvl w:val="0"/>
          <w:numId w:val="18"/>
        </w:numPr>
        <w:spacing w:before="240" w:after="240" w:line="276" w:lineRule="auto"/>
        <w:contextualSpacing w:val="0"/>
        <w:rPr>
          <w:lang w:val="en-US"/>
        </w:rPr>
      </w:pPr>
      <w:r w:rsidRPr="00E001DF">
        <w:rPr>
          <w:lang w:val="en-US"/>
        </w:rPr>
        <w:t xml:space="preserve">Is your variable of interest identifiable within the requested dataset? </w:t>
      </w:r>
    </w:p>
    <w:p w14:paraId="258F0950" w14:textId="0003E655" w:rsidR="009C5E4B" w:rsidRDefault="00CB2078" w:rsidP="009C5E4B">
      <w:pPr>
        <w:pStyle w:val="ListParagraph"/>
        <w:numPr>
          <w:ilvl w:val="0"/>
          <w:numId w:val="18"/>
        </w:numPr>
        <w:spacing w:before="240" w:after="240" w:line="276" w:lineRule="auto"/>
        <w:contextualSpacing w:val="0"/>
        <w:rPr>
          <w:lang w:val="en-US"/>
        </w:rPr>
      </w:pPr>
      <w:r w:rsidRPr="00E001DF">
        <w:rPr>
          <w:lang w:val="en-US"/>
        </w:rPr>
        <w:t xml:space="preserve">What time frame(s) would be useful to examine? (e.g., most recent year, 5 years, 10 years) </w:t>
      </w:r>
      <w:r w:rsidR="001C3D6A" w:rsidRPr="00E001DF">
        <w:rPr>
          <w:lang w:val="en-US"/>
        </w:rPr>
        <w:t>It is e</w:t>
      </w:r>
      <w:r w:rsidR="004D1E10" w:rsidRPr="00E001DF">
        <w:rPr>
          <w:lang w:val="en-US"/>
        </w:rPr>
        <w:t>specially important to understand how many years of data you will need to determine significant changes in rates, trends, etc.</w:t>
      </w:r>
    </w:p>
    <w:p w14:paraId="30A7F9B6" w14:textId="77777777" w:rsidR="009C5E4B" w:rsidRPr="009C5E4B" w:rsidRDefault="009C5E4B" w:rsidP="009C5E4B">
      <w:pPr>
        <w:rPr>
          <w:lang w:val="en-US"/>
        </w:rPr>
      </w:pPr>
    </w:p>
    <w:p w14:paraId="5BD74E90" w14:textId="6AE3C6E5" w:rsidR="00CB2078" w:rsidRPr="00E001DF" w:rsidRDefault="00CB2078" w:rsidP="009C5E4B">
      <w:pPr>
        <w:pStyle w:val="ListParagraph"/>
        <w:numPr>
          <w:ilvl w:val="0"/>
          <w:numId w:val="26"/>
        </w:numPr>
        <w:rPr>
          <w:b/>
          <w:bCs/>
          <w:lang w:val="en-US"/>
        </w:rPr>
      </w:pPr>
      <w:r w:rsidRPr="00E001DF">
        <w:rPr>
          <w:b/>
          <w:bCs/>
          <w:lang w:val="en-US"/>
        </w:rPr>
        <w:t xml:space="preserve">Consider the </w:t>
      </w:r>
      <w:r w:rsidR="006031EC" w:rsidRPr="00E001DF">
        <w:rPr>
          <w:b/>
          <w:bCs/>
          <w:lang w:val="en-US"/>
        </w:rPr>
        <w:t>c</w:t>
      </w:r>
      <w:r w:rsidRPr="00E001DF">
        <w:rPr>
          <w:b/>
          <w:bCs/>
          <w:lang w:val="en-US"/>
        </w:rPr>
        <w:t xml:space="preserve">ontent you </w:t>
      </w:r>
      <w:r w:rsidR="006031EC" w:rsidRPr="00E001DF">
        <w:rPr>
          <w:b/>
          <w:bCs/>
          <w:lang w:val="en-US"/>
        </w:rPr>
        <w:t>w</w:t>
      </w:r>
      <w:r w:rsidRPr="00E001DF">
        <w:rPr>
          <w:b/>
          <w:bCs/>
          <w:lang w:val="en-US"/>
        </w:rPr>
        <w:t xml:space="preserve">ant to </w:t>
      </w:r>
      <w:r w:rsidR="006031EC" w:rsidRPr="00E001DF">
        <w:rPr>
          <w:b/>
          <w:bCs/>
          <w:lang w:val="en-US"/>
        </w:rPr>
        <w:t>i</w:t>
      </w:r>
      <w:r w:rsidRPr="00E001DF">
        <w:rPr>
          <w:b/>
          <w:bCs/>
          <w:lang w:val="en-US"/>
        </w:rPr>
        <w:t>nclude</w:t>
      </w:r>
      <w:r w:rsidR="00EA5100" w:rsidRPr="00E001DF">
        <w:rPr>
          <w:b/>
          <w:bCs/>
          <w:lang w:val="en-US"/>
        </w:rPr>
        <w:t xml:space="preserve"> in your </w:t>
      </w:r>
      <w:r w:rsidR="006031EC" w:rsidRPr="00E001DF">
        <w:rPr>
          <w:b/>
          <w:bCs/>
          <w:lang w:val="en-US"/>
        </w:rPr>
        <w:t>r</w:t>
      </w:r>
      <w:r w:rsidR="0075132B" w:rsidRPr="00E001DF">
        <w:rPr>
          <w:b/>
          <w:bCs/>
          <w:lang w:val="en-US"/>
        </w:rPr>
        <w:t>equest</w:t>
      </w:r>
      <w:r w:rsidR="00CB3604">
        <w:rPr>
          <w:b/>
          <w:bCs/>
          <w:lang w:val="en-US"/>
        </w:rPr>
        <w:t>.</w:t>
      </w:r>
    </w:p>
    <w:p w14:paraId="2C8C8677" w14:textId="68E5B08F" w:rsidR="00CB2078" w:rsidRPr="00E001DF" w:rsidRDefault="00CB2078" w:rsidP="006F113B">
      <w:pPr>
        <w:rPr>
          <w:lang w:val="en-US"/>
        </w:rPr>
      </w:pPr>
      <w:r w:rsidRPr="00E001DF">
        <w:rPr>
          <w:lang w:val="en-US"/>
        </w:rPr>
        <w:t xml:space="preserve">Once you are clear about the basics, </w:t>
      </w:r>
      <w:r w:rsidR="00EA5100" w:rsidRPr="00E001DF">
        <w:rPr>
          <w:lang w:val="en-US"/>
        </w:rPr>
        <w:t>you need to think specifically about the data you want to access. The</w:t>
      </w:r>
      <w:r w:rsidRPr="00E001DF">
        <w:rPr>
          <w:lang w:val="en-US"/>
        </w:rPr>
        <w:t xml:space="preserve"> following questions</w:t>
      </w:r>
      <w:r w:rsidR="00EA5100" w:rsidRPr="00E001DF">
        <w:rPr>
          <w:lang w:val="en-US"/>
        </w:rPr>
        <w:t xml:space="preserve"> will help clarify what you want from the </w:t>
      </w:r>
      <w:r w:rsidR="00AD1DAF" w:rsidRPr="00E001DF">
        <w:rPr>
          <w:lang w:val="en-US"/>
        </w:rPr>
        <w:t>health department</w:t>
      </w:r>
      <w:r w:rsidR="00CB3604">
        <w:rPr>
          <w:lang w:val="en-US"/>
        </w:rPr>
        <w:t>.</w:t>
      </w:r>
    </w:p>
    <w:p w14:paraId="329299D4" w14:textId="5232BB2C" w:rsidR="00CB2078" w:rsidRPr="00E001DF" w:rsidRDefault="00CB2078" w:rsidP="00F038A5">
      <w:pPr>
        <w:pStyle w:val="ListParagraph"/>
        <w:numPr>
          <w:ilvl w:val="0"/>
          <w:numId w:val="22"/>
        </w:numPr>
        <w:spacing w:before="240" w:after="240" w:line="276" w:lineRule="auto"/>
        <w:contextualSpacing w:val="0"/>
        <w:rPr>
          <w:lang w:val="en-US"/>
        </w:rPr>
      </w:pPr>
      <w:r w:rsidRPr="00E001DF">
        <w:rPr>
          <w:lang w:val="en-US"/>
        </w:rPr>
        <w:lastRenderedPageBreak/>
        <w:t xml:space="preserve">What time intervals for data aggregation do </w:t>
      </w:r>
      <w:r w:rsidR="004C2528">
        <w:rPr>
          <w:lang w:val="en-US"/>
        </w:rPr>
        <w:t>you</w:t>
      </w:r>
      <w:r w:rsidR="004C2528" w:rsidRPr="00E001DF">
        <w:rPr>
          <w:lang w:val="en-US"/>
        </w:rPr>
        <w:t xml:space="preserve"> </w:t>
      </w:r>
      <w:r w:rsidRPr="00E001DF">
        <w:rPr>
          <w:lang w:val="en-US"/>
        </w:rPr>
        <w:t>need? (e.g., 1-year, 5-year increments)</w:t>
      </w:r>
    </w:p>
    <w:p w14:paraId="1AE40A65" w14:textId="6B77C5F0" w:rsidR="00CB2078" w:rsidRPr="00E001DF" w:rsidRDefault="00CB2078" w:rsidP="00F038A5">
      <w:pPr>
        <w:pStyle w:val="ListParagraph"/>
        <w:numPr>
          <w:ilvl w:val="0"/>
          <w:numId w:val="22"/>
        </w:numPr>
        <w:spacing w:before="240" w:after="240" w:line="276" w:lineRule="auto"/>
        <w:contextualSpacing w:val="0"/>
        <w:rPr>
          <w:lang w:val="en-US"/>
        </w:rPr>
      </w:pPr>
      <w:r w:rsidRPr="00E001DF">
        <w:rPr>
          <w:lang w:val="en-US"/>
        </w:rPr>
        <w:t xml:space="preserve">What demographic characteristics do you want the data disaggregated by? (e.g., age, race, sex) </w:t>
      </w:r>
    </w:p>
    <w:p w14:paraId="19491A33" w14:textId="47F58918" w:rsidR="00DE69AF" w:rsidRPr="00E001DF" w:rsidRDefault="00CB2078" w:rsidP="00A13214">
      <w:pPr>
        <w:pStyle w:val="ListParagraph"/>
        <w:numPr>
          <w:ilvl w:val="0"/>
          <w:numId w:val="27"/>
        </w:numPr>
        <w:spacing w:before="240" w:after="240" w:line="276" w:lineRule="auto"/>
        <w:contextualSpacing w:val="0"/>
        <w:rPr>
          <w:lang w:val="en-US"/>
        </w:rPr>
      </w:pPr>
      <w:r w:rsidRPr="00E001DF">
        <w:rPr>
          <w:lang w:val="en-US"/>
        </w:rPr>
        <w:t>Do you want rates</w:t>
      </w:r>
      <w:r w:rsidR="00773336" w:rsidRPr="00E001DF">
        <w:rPr>
          <w:lang w:val="en-US"/>
        </w:rPr>
        <w:t xml:space="preserve">, percentages or </w:t>
      </w:r>
      <w:r w:rsidRPr="00E001DF">
        <w:rPr>
          <w:lang w:val="en-US"/>
        </w:rPr>
        <w:t>count</w:t>
      </w:r>
      <w:r w:rsidR="00773336" w:rsidRPr="00E001DF">
        <w:rPr>
          <w:lang w:val="en-US"/>
        </w:rPr>
        <w:t>s of the</w:t>
      </w:r>
      <w:r w:rsidRPr="00E001DF">
        <w:rPr>
          <w:lang w:val="en-US"/>
        </w:rPr>
        <w:t xml:space="preserve"> data? </w:t>
      </w:r>
      <w:r w:rsidR="003F4CA8" w:rsidRPr="00E001DF">
        <w:rPr>
          <w:lang w:val="en-US"/>
        </w:rPr>
        <w:t xml:space="preserve">We recommend </w:t>
      </w:r>
      <w:r w:rsidR="00773336" w:rsidRPr="00E001DF">
        <w:rPr>
          <w:lang w:val="en-US"/>
        </w:rPr>
        <w:t>asking for all three if possible.</w:t>
      </w:r>
    </w:p>
    <w:p w14:paraId="706D183B" w14:textId="191B8979" w:rsidR="004D1E10" w:rsidRPr="00E001DF" w:rsidRDefault="00CB2078" w:rsidP="00A13214">
      <w:pPr>
        <w:pStyle w:val="ListParagraph"/>
        <w:numPr>
          <w:ilvl w:val="0"/>
          <w:numId w:val="27"/>
        </w:numPr>
        <w:spacing w:before="240" w:after="240" w:line="276" w:lineRule="auto"/>
        <w:contextualSpacing w:val="0"/>
        <w:rPr>
          <w:lang w:val="en-US"/>
        </w:rPr>
      </w:pPr>
      <w:r w:rsidRPr="00E001DF">
        <w:rPr>
          <w:lang w:val="en-US"/>
        </w:rPr>
        <w:t xml:space="preserve">Do you want the data formatted in graphs or tables, or do you </w:t>
      </w:r>
      <w:r w:rsidR="001C3D6A" w:rsidRPr="00E001DF">
        <w:rPr>
          <w:lang w:val="en-US"/>
        </w:rPr>
        <w:t>simply</w:t>
      </w:r>
      <w:r w:rsidRPr="00E001DF">
        <w:rPr>
          <w:lang w:val="en-US"/>
        </w:rPr>
        <w:t xml:space="preserve"> want the numbers?</w:t>
      </w:r>
      <w:r w:rsidR="00773336" w:rsidRPr="00E001DF">
        <w:rPr>
          <w:lang w:val="en-US"/>
        </w:rPr>
        <w:t xml:space="preserve"> </w:t>
      </w:r>
    </w:p>
    <w:p w14:paraId="03F16FDC" w14:textId="56372E9D" w:rsidR="004D1E10" w:rsidRPr="00E001DF" w:rsidRDefault="004D1E10" w:rsidP="00A13214">
      <w:pPr>
        <w:pStyle w:val="ListParagraph"/>
        <w:numPr>
          <w:ilvl w:val="0"/>
          <w:numId w:val="27"/>
        </w:numPr>
        <w:spacing w:before="240" w:after="240" w:line="276" w:lineRule="auto"/>
        <w:contextualSpacing w:val="0"/>
        <w:rPr>
          <w:lang w:val="en-US"/>
        </w:rPr>
      </w:pPr>
      <w:r w:rsidRPr="00E001DF">
        <w:rPr>
          <w:lang w:val="en-US"/>
        </w:rPr>
        <w:t xml:space="preserve">If you are requesting the numbers (raw data) do you have internal access to software, </w:t>
      </w:r>
      <w:proofErr w:type="gramStart"/>
      <w:r w:rsidRPr="00E001DF">
        <w:rPr>
          <w:lang w:val="en-US"/>
        </w:rPr>
        <w:t>time</w:t>
      </w:r>
      <w:proofErr w:type="gramEnd"/>
      <w:r w:rsidRPr="00E001DF">
        <w:rPr>
          <w:lang w:val="en-US"/>
        </w:rPr>
        <w:t xml:space="preserve"> and capacity to analyze the data?</w:t>
      </w:r>
    </w:p>
    <w:p w14:paraId="2C81A314" w14:textId="60088A42" w:rsidR="003F4CA8" w:rsidRPr="00E001DF" w:rsidRDefault="004D1E10" w:rsidP="00A13214">
      <w:pPr>
        <w:pStyle w:val="ListParagraph"/>
        <w:numPr>
          <w:ilvl w:val="0"/>
          <w:numId w:val="27"/>
        </w:numPr>
        <w:spacing w:before="240" w:after="240" w:line="276" w:lineRule="auto"/>
        <w:contextualSpacing w:val="0"/>
        <w:rPr>
          <w:lang w:val="en-US"/>
        </w:rPr>
      </w:pPr>
      <w:r w:rsidRPr="00E001DF">
        <w:rPr>
          <w:lang w:val="en-US"/>
        </w:rPr>
        <w:t>How do you want to “report out” the data you get? For example, a</w:t>
      </w:r>
      <w:r w:rsidR="00773336" w:rsidRPr="00E001DF">
        <w:rPr>
          <w:lang w:val="en-US"/>
        </w:rPr>
        <w:t>sk yourself</w:t>
      </w:r>
      <w:r w:rsidR="00EA5100" w:rsidRPr="00E001DF">
        <w:rPr>
          <w:lang w:val="en-US"/>
        </w:rPr>
        <w:t xml:space="preserve"> if you can create the graphs if </w:t>
      </w:r>
      <w:r w:rsidR="00773336" w:rsidRPr="00E001DF">
        <w:rPr>
          <w:lang w:val="en-US"/>
        </w:rPr>
        <w:t xml:space="preserve">the </w:t>
      </w:r>
      <w:r w:rsidR="00AD1DAF" w:rsidRPr="00E001DF">
        <w:rPr>
          <w:lang w:val="en-US"/>
        </w:rPr>
        <w:t xml:space="preserve">health department </w:t>
      </w:r>
      <w:r w:rsidR="00773336" w:rsidRPr="00E001DF">
        <w:rPr>
          <w:lang w:val="en-US"/>
        </w:rPr>
        <w:t xml:space="preserve">is unable to </w:t>
      </w:r>
      <w:r w:rsidR="00EA5100" w:rsidRPr="00E001DF">
        <w:rPr>
          <w:lang w:val="en-US"/>
        </w:rPr>
        <w:t>d</w:t>
      </w:r>
      <w:r w:rsidRPr="00E001DF">
        <w:rPr>
          <w:lang w:val="en-US"/>
        </w:rPr>
        <w:t>o</w:t>
      </w:r>
      <w:r w:rsidR="00773336" w:rsidRPr="00E001DF">
        <w:rPr>
          <w:lang w:val="en-US"/>
        </w:rPr>
        <w:t xml:space="preserve"> </w:t>
      </w:r>
      <w:r w:rsidRPr="00E001DF">
        <w:rPr>
          <w:lang w:val="en-US"/>
        </w:rPr>
        <w:t>s</w:t>
      </w:r>
      <w:r w:rsidR="00773336" w:rsidRPr="00E001DF">
        <w:rPr>
          <w:lang w:val="en-US"/>
        </w:rPr>
        <w:t>o</w:t>
      </w:r>
      <w:r w:rsidR="00EA5100" w:rsidRPr="00E001DF">
        <w:rPr>
          <w:lang w:val="en-US"/>
        </w:rPr>
        <w:t>. If not,</w:t>
      </w:r>
      <w:r w:rsidR="00773336" w:rsidRPr="00E001DF">
        <w:rPr>
          <w:lang w:val="en-US"/>
        </w:rPr>
        <w:t xml:space="preserve"> who else could help you?</w:t>
      </w:r>
      <w:r w:rsidR="003F4CA8" w:rsidRPr="00E001DF">
        <w:rPr>
          <w:lang w:val="en-US"/>
        </w:rPr>
        <w:t xml:space="preserve"> </w:t>
      </w:r>
      <w:r w:rsidRPr="00E001DF">
        <w:rPr>
          <w:lang w:val="en-US"/>
        </w:rPr>
        <w:t xml:space="preserve">Would the data be better suited in narrative talking points or visual depictions </w:t>
      </w:r>
      <w:r w:rsidR="00CB3604">
        <w:rPr>
          <w:lang w:val="en-US"/>
        </w:rPr>
        <w:t>such as</w:t>
      </w:r>
      <w:r w:rsidR="00CB3604" w:rsidRPr="00E001DF">
        <w:rPr>
          <w:lang w:val="en-US"/>
        </w:rPr>
        <w:t xml:space="preserve"> </w:t>
      </w:r>
      <w:r w:rsidRPr="00E001DF">
        <w:rPr>
          <w:lang w:val="en-US"/>
        </w:rPr>
        <w:t xml:space="preserve">graphs, </w:t>
      </w:r>
      <w:proofErr w:type="gramStart"/>
      <w:r w:rsidRPr="00E001DF">
        <w:rPr>
          <w:lang w:val="en-US"/>
        </w:rPr>
        <w:t>tables</w:t>
      </w:r>
      <w:proofErr w:type="gramEnd"/>
      <w:r w:rsidRPr="00E001DF">
        <w:rPr>
          <w:lang w:val="en-US"/>
        </w:rPr>
        <w:t xml:space="preserve"> and figures?</w:t>
      </w:r>
    </w:p>
    <w:p w14:paraId="2AE612EC" w14:textId="07B0DE73" w:rsidR="009C5E4B" w:rsidRDefault="003F4CA8" w:rsidP="00A13214">
      <w:pPr>
        <w:pStyle w:val="ListParagraph"/>
        <w:numPr>
          <w:ilvl w:val="0"/>
          <w:numId w:val="27"/>
        </w:numPr>
        <w:spacing w:before="240" w:line="276" w:lineRule="auto"/>
        <w:contextualSpacing w:val="0"/>
        <w:rPr>
          <w:lang w:val="en-US"/>
        </w:rPr>
      </w:pPr>
      <w:r w:rsidRPr="00E001DF">
        <w:rPr>
          <w:lang w:val="en-US"/>
        </w:rPr>
        <w:t>What software can you use to analyze the data that is provided?</w:t>
      </w:r>
      <w:r w:rsidR="00CB2078" w:rsidRPr="00E001DF">
        <w:rPr>
          <w:lang w:val="en-US"/>
        </w:rPr>
        <w:t xml:space="preserve"> (e.g., Excel, SPSS, SAS)</w:t>
      </w:r>
      <w:r w:rsidR="004D1E10" w:rsidRPr="00E001DF">
        <w:rPr>
          <w:lang w:val="en-US"/>
        </w:rPr>
        <w:t xml:space="preserve"> If you are requesting raw data</w:t>
      </w:r>
      <w:r w:rsidR="00CB3604">
        <w:rPr>
          <w:lang w:val="en-US"/>
        </w:rPr>
        <w:t>,</w:t>
      </w:r>
      <w:r w:rsidR="004D1E10" w:rsidRPr="00E001DF">
        <w:rPr>
          <w:lang w:val="en-US"/>
        </w:rPr>
        <w:t xml:space="preserve"> what format will the epidemiologist be sending it to you in? Is it compatible with your software? </w:t>
      </w:r>
    </w:p>
    <w:p w14:paraId="27529A0D" w14:textId="77777777" w:rsidR="009C5E4B" w:rsidRPr="009C5E4B" w:rsidRDefault="009C5E4B" w:rsidP="00926CEC">
      <w:pPr>
        <w:ind w:left="360"/>
        <w:rPr>
          <w:lang w:val="en-US"/>
        </w:rPr>
      </w:pPr>
    </w:p>
    <w:p w14:paraId="1ABB55AA" w14:textId="3F522ADD" w:rsidR="00EA5100" w:rsidRPr="00E001DF" w:rsidRDefault="00EA5100" w:rsidP="009C5E4B">
      <w:pPr>
        <w:pStyle w:val="ListParagraph"/>
        <w:numPr>
          <w:ilvl w:val="0"/>
          <w:numId w:val="26"/>
        </w:numPr>
        <w:rPr>
          <w:b/>
          <w:bCs/>
          <w:lang w:val="en-US"/>
        </w:rPr>
      </w:pPr>
      <w:r w:rsidRPr="00E001DF">
        <w:rPr>
          <w:b/>
          <w:bCs/>
          <w:lang w:val="en-US"/>
        </w:rPr>
        <w:t xml:space="preserve">Assess your </w:t>
      </w:r>
      <w:r w:rsidR="006031EC" w:rsidRPr="00E001DF">
        <w:rPr>
          <w:b/>
          <w:bCs/>
          <w:lang w:val="en-US"/>
        </w:rPr>
        <w:t>c</w:t>
      </w:r>
      <w:r w:rsidRPr="00E001DF">
        <w:rPr>
          <w:b/>
          <w:bCs/>
          <w:lang w:val="en-US"/>
        </w:rPr>
        <w:t>apacity</w:t>
      </w:r>
      <w:r w:rsidR="00CB3604">
        <w:rPr>
          <w:b/>
          <w:bCs/>
          <w:lang w:val="en-US"/>
        </w:rPr>
        <w:t>.</w:t>
      </w:r>
    </w:p>
    <w:p w14:paraId="4C480826" w14:textId="05B2B1D0" w:rsidR="009C5E4B" w:rsidRDefault="00EA5100" w:rsidP="006F113B">
      <w:pPr>
        <w:rPr>
          <w:lang w:val="en-US"/>
        </w:rPr>
      </w:pPr>
      <w:r w:rsidRPr="00E001DF">
        <w:rPr>
          <w:lang w:val="en-US"/>
        </w:rPr>
        <w:t>In</w:t>
      </w:r>
      <w:r w:rsidR="00CB2078" w:rsidRPr="00E001DF">
        <w:rPr>
          <w:lang w:val="en-US"/>
        </w:rPr>
        <w:t xml:space="preserve"> addition to clarifying your data needs, consider your own capacity to access, analyze, store, protect and use </w:t>
      </w:r>
      <w:r w:rsidR="00AD1DAF" w:rsidRPr="00E001DF">
        <w:rPr>
          <w:lang w:val="en-US"/>
        </w:rPr>
        <w:t xml:space="preserve">the </w:t>
      </w:r>
      <w:r w:rsidR="00CB2078" w:rsidRPr="00E001DF">
        <w:rPr>
          <w:lang w:val="en-US"/>
        </w:rPr>
        <w:t xml:space="preserve">data </w:t>
      </w:r>
      <w:r w:rsidR="00E62284" w:rsidRPr="00E001DF">
        <w:rPr>
          <w:lang w:val="en-US"/>
        </w:rPr>
        <w:t>received</w:t>
      </w:r>
      <w:r w:rsidR="00CB2078" w:rsidRPr="00E001DF">
        <w:rPr>
          <w:lang w:val="en-US"/>
        </w:rPr>
        <w:t>.</w:t>
      </w:r>
      <w:r w:rsidRPr="00E001DF">
        <w:rPr>
          <w:lang w:val="en-US"/>
        </w:rPr>
        <w:t xml:space="preserve"> Analysis of data requires some quantitative skills and may require a small learning curve. Think about your strengths and areas of improvement</w:t>
      </w:r>
      <w:r w:rsidR="004C2528">
        <w:rPr>
          <w:lang w:val="en-US"/>
        </w:rPr>
        <w:t>,</w:t>
      </w:r>
      <w:r w:rsidRPr="00E001DF">
        <w:rPr>
          <w:lang w:val="en-US"/>
        </w:rPr>
        <w:t xml:space="preserve"> and brainstorm who else may </w:t>
      </w:r>
      <w:r w:rsidR="00AD1DAF" w:rsidRPr="00E001DF">
        <w:rPr>
          <w:lang w:val="en-US"/>
        </w:rPr>
        <w:t>be needed</w:t>
      </w:r>
      <w:r w:rsidRPr="00E001DF">
        <w:rPr>
          <w:lang w:val="en-US"/>
        </w:rPr>
        <w:t xml:space="preserve"> to support data analysis and database maintenance efforts. </w:t>
      </w:r>
      <w:r w:rsidR="00CB2078" w:rsidRPr="00E001DF">
        <w:rPr>
          <w:lang w:val="en-US"/>
        </w:rPr>
        <w:t>Determin</w:t>
      </w:r>
      <w:r w:rsidRPr="00E001DF">
        <w:rPr>
          <w:lang w:val="en-US"/>
        </w:rPr>
        <w:t>ing</w:t>
      </w:r>
      <w:r w:rsidR="00CB2078" w:rsidRPr="00E001DF">
        <w:rPr>
          <w:lang w:val="en-US"/>
        </w:rPr>
        <w:t xml:space="preserve"> any gaps you have, and how they might be filled</w:t>
      </w:r>
      <w:r w:rsidR="004C2528">
        <w:rPr>
          <w:lang w:val="en-US"/>
        </w:rPr>
        <w:t>,</w:t>
      </w:r>
      <w:r w:rsidRPr="00E001DF">
        <w:rPr>
          <w:lang w:val="en-US"/>
        </w:rPr>
        <w:t xml:space="preserve"> will</w:t>
      </w:r>
      <w:r w:rsidR="0075132B" w:rsidRPr="00E001DF">
        <w:rPr>
          <w:lang w:val="en-US"/>
        </w:rPr>
        <w:t xml:space="preserve"> help you answer any questions posed by the </w:t>
      </w:r>
      <w:r w:rsidR="00AD1DAF" w:rsidRPr="00E001DF">
        <w:rPr>
          <w:lang w:val="en-US"/>
        </w:rPr>
        <w:t xml:space="preserve">health department </w:t>
      </w:r>
      <w:r w:rsidR="001C3D6A" w:rsidRPr="00E001DF">
        <w:rPr>
          <w:lang w:val="en-US"/>
        </w:rPr>
        <w:t>about your capacity and security measures</w:t>
      </w:r>
      <w:r w:rsidR="00D24AEE">
        <w:rPr>
          <w:lang w:val="en-US"/>
        </w:rPr>
        <w:t xml:space="preserve">. This will also </w:t>
      </w:r>
      <w:r w:rsidRPr="00E001DF">
        <w:rPr>
          <w:lang w:val="en-US"/>
        </w:rPr>
        <w:t>allow you to hit the ground running when you receive the data</w:t>
      </w:r>
      <w:r w:rsidR="0075132B" w:rsidRPr="00E001DF">
        <w:rPr>
          <w:lang w:val="en-US"/>
        </w:rPr>
        <w:t>.</w:t>
      </w:r>
      <w:r w:rsidRPr="00E001DF">
        <w:rPr>
          <w:lang w:val="en-US"/>
        </w:rPr>
        <w:t xml:space="preserve"> </w:t>
      </w:r>
    </w:p>
    <w:p w14:paraId="3AD23FEF" w14:textId="77777777" w:rsidR="009C5E4B" w:rsidRPr="00E001DF" w:rsidRDefault="009C5E4B" w:rsidP="009C5E4B">
      <w:pPr>
        <w:rPr>
          <w:lang w:val="en-US"/>
        </w:rPr>
      </w:pPr>
    </w:p>
    <w:p w14:paraId="0AD7D849" w14:textId="4E434669" w:rsidR="003F4CA8" w:rsidRPr="00E001DF" w:rsidRDefault="00CB2078" w:rsidP="004A18B4">
      <w:pPr>
        <w:pStyle w:val="ListParagraph"/>
        <w:numPr>
          <w:ilvl w:val="0"/>
          <w:numId w:val="26"/>
        </w:numPr>
        <w:rPr>
          <w:b/>
          <w:bCs/>
          <w:lang w:val="en-US"/>
        </w:rPr>
      </w:pPr>
      <w:r w:rsidRPr="00E001DF">
        <w:rPr>
          <w:b/>
          <w:bCs/>
          <w:lang w:val="en-US"/>
        </w:rPr>
        <w:t xml:space="preserve">Assess </w:t>
      </w:r>
      <w:r w:rsidR="006031EC" w:rsidRPr="00E001DF">
        <w:rPr>
          <w:b/>
          <w:bCs/>
          <w:lang w:val="en-US"/>
        </w:rPr>
        <w:t>your</w:t>
      </w:r>
      <w:r w:rsidRPr="00E001DF">
        <w:rPr>
          <w:b/>
          <w:bCs/>
          <w:lang w:val="en-US"/>
        </w:rPr>
        <w:t xml:space="preserve"> </w:t>
      </w:r>
      <w:r w:rsidR="006031EC" w:rsidRPr="00E001DF">
        <w:rPr>
          <w:b/>
          <w:bCs/>
          <w:lang w:val="en-US"/>
        </w:rPr>
        <w:t>r</w:t>
      </w:r>
      <w:r w:rsidRPr="00E001DF">
        <w:rPr>
          <w:b/>
          <w:bCs/>
          <w:lang w:val="en-US"/>
        </w:rPr>
        <w:t xml:space="preserve">elationship </w:t>
      </w:r>
      <w:r w:rsidR="00EA5100" w:rsidRPr="00E001DF">
        <w:rPr>
          <w:b/>
          <w:bCs/>
          <w:lang w:val="en-US"/>
        </w:rPr>
        <w:t xml:space="preserve">with </w:t>
      </w:r>
      <w:r w:rsidR="006B38B5" w:rsidRPr="00E001DF">
        <w:rPr>
          <w:b/>
          <w:bCs/>
          <w:lang w:val="en-US"/>
        </w:rPr>
        <w:t xml:space="preserve">the </w:t>
      </w:r>
      <w:r w:rsidR="00BF18D5" w:rsidRPr="00E001DF">
        <w:rPr>
          <w:b/>
          <w:bCs/>
          <w:lang w:val="en-US"/>
        </w:rPr>
        <w:t xml:space="preserve">health department or </w:t>
      </w:r>
      <w:r w:rsidR="006031EC" w:rsidRPr="00E001DF">
        <w:rPr>
          <w:b/>
          <w:bCs/>
          <w:lang w:val="en-US"/>
        </w:rPr>
        <w:t>c</w:t>
      </w:r>
      <w:r w:rsidR="00EA5100" w:rsidRPr="00E001DF">
        <w:rPr>
          <w:b/>
          <w:bCs/>
          <w:lang w:val="en-US"/>
        </w:rPr>
        <w:t xml:space="preserve">ounty </w:t>
      </w:r>
      <w:r w:rsidR="006031EC" w:rsidRPr="00E001DF">
        <w:rPr>
          <w:b/>
          <w:bCs/>
          <w:lang w:val="en-US"/>
        </w:rPr>
        <w:t>e</w:t>
      </w:r>
      <w:r w:rsidR="00EA5100" w:rsidRPr="00E001DF">
        <w:rPr>
          <w:b/>
          <w:bCs/>
          <w:lang w:val="en-US"/>
        </w:rPr>
        <w:t>pidemiologist</w:t>
      </w:r>
      <w:r w:rsidR="00CB3604">
        <w:rPr>
          <w:b/>
          <w:bCs/>
          <w:lang w:val="en-US"/>
        </w:rPr>
        <w:t>.</w:t>
      </w:r>
    </w:p>
    <w:p w14:paraId="6097F4FF" w14:textId="66FEB79B" w:rsidR="003F4CA8" w:rsidRPr="00E001DF" w:rsidRDefault="001C3D6A" w:rsidP="006F113B">
      <w:pPr>
        <w:rPr>
          <w:lang w:val="en-US"/>
        </w:rPr>
      </w:pPr>
      <w:r w:rsidRPr="00E001DF">
        <w:rPr>
          <w:lang w:val="en-US"/>
        </w:rPr>
        <w:t>Ask yourself these questions: 1)</w:t>
      </w:r>
      <w:r w:rsidR="00CB3604">
        <w:rPr>
          <w:lang w:val="en-US"/>
        </w:rPr>
        <w:t xml:space="preserve"> </w:t>
      </w:r>
      <w:r w:rsidR="00CB2078" w:rsidRPr="00E001DF">
        <w:rPr>
          <w:lang w:val="en-US"/>
        </w:rPr>
        <w:t xml:space="preserve">Do they know and trust you? </w:t>
      </w:r>
      <w:r w:rsidRPr="00E001DF">
        <w:rPr>
          <w:lang w:val="en-US"/>
        </w:rPr>
        <w:t xml:space="preserve">2) </w:t>
      </w:r>
      <w:r w:rsidR="00CB2078" w:rsidRPr="00E001DF">
        <w:rPr>
          <w:lang w:val="en-US"/>
        </w:rPr>
        <w:t>Do they know about your work? Even if you do have an established relationship, be prepared to explain the following</w:t>
      </w:r>
      <w:r w:rsidR="00CB3604">
        <w:rPr>
          <w:lang w:val="en-US"/>
        </w:rPr>
        <w:t>.</w:t>
      </w:r>
      <w:r w:rsidR="00CB2078" w:rsidRPr="00E001DF">
        <w:rPr>
          <w:lang w:val="en-US"/>
        </w:rPr>
        <w:t xml:space="preserve"> </w:t>
      </w:r>
    </w:p>
    <w:p w14:paraId="1E95B79B" w14:textId="238D3859" w:rsidR="003F4CA8" w:rsidRPr="00E001DF" w:rsidRDefault="00CB2078" w:rsidP="00F038A5">
      <w:pPr>
        <w:pStyle w:val="ListParagraph"/>
        <w:numPr>
          <w:ilvl w:val="0"/>
          <w:numId w:val="20"/>
        </w:numPr>
        <w:spacing w:before="240" w:after="240" w:line="276" w:lineRule="auto"/>
        <w:contextualSpacing w:val="0"/>
        <w:rPr>
          <w:i/>
          <w:iCs/>
          <w:lang w:val="en-US"/>
        </w:rPr>
      </w:pPr>
      <w:r w:rsidRPr="00E001DF">
        <w:rPr>
          <w:i/>
          <w:iCs/>
          <w:lang w:val="en-US"/>
        </w:rPr>
        <w:t>Why you need their data</w:t>
      </w:r>
      <w:r w:rsidR="003F4CA8" w:rsidRPr="00E001DF">
        <w:rPr>
          <w:i/>
          <w:iCs/>
          <w:lang w:val="en-US"/>
        </w:rPr>
        <w:t xml:space="preserve">: </w:t>
      </w:r>
      <w:r w:rsidRPr="00E001DF">
        <w:rPr>
          <w:lang w:val="en-US"/>
        </w:rPr>
        <w:t xml:space="preserve">Many </w:t>
      </w:r>
      <w:r w:rsidR="00AD1DAF" w:rsidRPr="00E001DF">
        <w:rPr>
          <w:lang w:val="en-US"/>
        </w:rPr>
        <w:t xml:space="preserve">health departments </w:t>
      </w:r>
      <w:r w:rsidRPr="00E001DF">
        <w:rPr>
          <w:lang w:val="en-US"/>
        </w:rPr>
        <w:t>do</w:t>
      </w:r>
      <w:r w:rsidR="00AD1DAF" w:rsidRPr="00E001DF">
        <w:rPr>
          <w:lang w:val="en-US"/>
        </w:rPr>
        <w:t xml:space="preserve"> not</w:t>
      </w:r>
      <w:r w:rsidRPr="00E001DF">
        <w:rPr>
          <w:lang w:val="en-US"/>
        </w:rPr>
        <w:t xml:space="preserve"> routinely share their data with others and do</w:t>
      </w:r>
      <w:r w:rsidR="00AD1DAF" w:rsidRPr="00E001DF">
        <w:rPr>
          <w:lang w:val="en-US"/>
        </w:rPr>
        <w:t xml:space="preserve"> not</w:t>
      </w:r>
      <w:r w:rsidRPr="00E001DF">
        <w:rPr>
          <w:lang w:val="en-US"/>
        </w:rPr>
        <w:t xml:space="preserve"> understand how it might be used. </w:t>
      </w:r>
      <w:r w:rsidR="00AD1DAF" w:rsidRPr="00E001DF">
        <w:rPr>
          <w:lang w:val="en-US"/>
        </w:rPr>
        <w:t>B</w:t>
      </w:r>
      <w:r w:rsidRPr="00E001DF">
        <w:rPr>
          <w:lang w:val="en-US"/>
        </w:rPr>
        <w:t xml:space="preserve">e prepared to explain the purpose of your project and why the </w:t>
      </w:r>
      <w:r w:rsidR="00AD1DAF" w:rsidRPr="00E001DF">
        <w:rPr>
          <w:lang w:val="en-US"/>
        </w:rPr>
        <w:t>department’s</w:t>
      </w:r>
      <w:r w:rsidRPr="00E001DF">
        <w:rPr>
          <w:lang w:val="en-US"/>
        </w:rPr>
        <w:t xml:space="preserve"> data </w:t>
      </w:r>
      <w:r w:rsidR="00D24AEE">
        <w:rPr>
          <w:lang w:val="en-US"/>
        </w:rPr>
        <w:t>is</w:t>
      </w:r>
      <w:r w:rsidR="00D24AEE" w:rsidRPr="00E001DF">
        <w:rPr>
          <w:lang w:val="en-US"/>
        </w:rPr>
        <w:t xml:space="preserve"> </w:t>
      </w:r>
      <w:r w:rsidRPr="00E001DF">
        <w:rPr>
          <w:lang w:val="en-US"/>
        </w:rPr>
        <w:t xml:space="preserve">valuable. </w:t>
      </w:r>
    </w:p>
    <w:p w14:paraId="7E309283" w14:textId="4FE2EDE1" w:rsidR="003F4CA8" w:rsidRPr="00E001DF" w:rsidRDefault="00CB2078" w:rsidP="00F038A5">
      <w:pPr>
        <w:pStyle w:val="ListParagraph"/>
        <w:numPr>
          <w:ilvl w:val="0"/>
          <w:numId w:val="20"/>
        </w:numPr>
        <w:spacing w:before="240" w:after="240" w:line="276" w:lineRule="auto"/>
        <w:contextualSpacing w:val="0"/>
        <w:rPr>
          <w:lang w:val="en-US"/>
        </w:rPr>
      </w:pPr>
      <w:r w:rsidRPr="00E001DF">
        <w:rPr>
          <w:i/>
          <w:iCs/>
          <w:lang w:val="en-US"/>
        </w:rPr>
        <w:t>Why they should care</w:t>
      </w:r>
      <w:r w:rsidR="003F4CA8" w:rsidRPr="00E001DF">
        <w:rPr>
          <w:lang w:val="en-US"/>
        </w:rPr>
        <w:t>:</w:t>
      </w:r>
      <w:r w:rsidR="00E001DF" w:rsidRPr="00E001DF">
        <w:rPr>
          <w:lang w:val="en-US"/>
        </w:rPr>
        <w:t xml:space="preserve"> </w:t>
      </w:r>
      <w:r w:rsidRPr="00E001DF">
        <w:rPr>
          <w:lang w:val="en-US"/>
        </w:rPr>
        <w:t xml:space="preserve">Sharing data takes effort. It also involves some degree of risk. </w:t>
      </w:r>
      <w:r w:rsidR="00773336" w:rsidRPr="00E001DF">
        <w:rPr>
          <w:lang w:val="en-US"/>
        </w:rPr>
        <w:t>E</w:t>
      </w:r>
      <w:r w:rsidRPr="00E001DF">
        <w:rPr>
          <w:lang w:val="en-US"/>
        </w:rPr>
        <w:t xml:space="preserve">xplain how your prevention efforts, and their support of your efforts, will benefit their work and the people they serve. </w:t>
      </w:r>
    </w:p>
    <w:p w14:paraId="0E568892" w14:textId="7C1FE5C2" w:rsidR="003F4CA8" w:rsidRPr="00E001DF" w:rsidRDefault="00CB2078" w:rsidP="00F038A5">
      <w:pPr>
        <w:pStyle w:val="ListParagraph"/>
        <w:numPr>
          <w:ilvl w:val="0"/>
          <w:numId w:val="20"/>
        </w:numPr>
        <w:spacing w:before="240" w:after="240" w:line="276" w:lineRule="auto"/>
        <w:contextualSpacing w:val="0"/>
        <w:rPr>
          <w:lang w:val="en-US"/>
        </w:rPr>
      </w:pPr>
      <w:r w:rsidRPr="00E001DF">
        <w:rPr>
          <w:i/>
          <w:iCs/>
          <w:lang w:val="en-US"/>
        </w:rPr>
        <w:lastRenderedPageBreak/>
        <w:t>What data you would like them to share</w:t>
      </w:r>
      <w:r w:rsidR="003F4CA8" w:rsidRPr="00E001DF">
        <w:rPr>
          <w:i/>
          <w:iCs/>
          <w:lang w:val="en-US"/>
        </w:rPr>
        <w:t>:</w:t>
      </w:r>
      <w:r w:rsidR="00E001DF" w:rsidRPr="00E001DF">
        <w:rPr>
          <w:lang w:val="en-US"/>
        </w:rPr>
        <w:t xml:space="preserve"> </w:t>
      </w:r>
      <w:r w:rsidRPr="00E001DF">
        <w:rPr>
          <w:lang w:val="en-US"/>
        </w:rPr>
        <w:t xml:space="preserve">Be </w:t>
      </w:r>
      <w:r w:rsidR="00773336" w:rsidRPr="00E001DF">
        <w:rPr>
          <w:lang w:val="en-US"/>
        </w:rPr>
        <w:t>specific and</w:t>
      </w:r>
      <w:r w:rsidRPr="00E001DF">
        <w:rPr>
          <w:lang w:val="en-US"/>
        </w:rPr>
        <w:t xml:space="preserve"> be sure to ask for data that the agency </w:t>
      </w:r>
      <w:proofErr w:type="gramStart"/>
      <w:r w:rsidRPr="00E001DF">
        <w:rPr>
          <w:lang w:val="en-US"/>
        </w:rPr>
        <w:t>actually collects</w:t>
      </w:r>
      <w:proofErr w:type="gramEnd"/>
      <w:r w:rsidRPr="00E001DF">
        <w:rPr>
          <w:lang w:val="en-US"/>
        </w:rPr>
        <w:t xml:space="preserve">. This will go a long way in establishing your credibility. If you </w:t>
      </w:r>
      <w:r w:rsidR="00AD1DAF" w:rsidRPr="00E001DF">
        <w:rPr>
          <w:lang w:val="en-US"/>
        </w:rPr>
        <w:t xml:space="preserve">do not </w:t>
      </w:r>
      <w:r w:rsidRPr="00E001DF">
        <w:rPr>
          <w:lang w:val="en-US"/>
        </w:rPr>
        <w:t>know the precise name of the record or report you need, at least be able to describe the type of information you</w:t>
      </w:r>
      <w:r w:rsidR="00AD1DAF" w:rsidRPr="00E001DF">
        <w:rPr>
          <w:lang w:val="en-US"/>
        </w:rPr>
        <w:t xml:space="preserve"> are</w:t>
      </w:r>
      <w:r w:rsidRPr="00E001DF">
        <w:rPr>
          <w:lang w:val="en-US"/>
        </w:rPr>
        <w:t xml:space="preserve"> looking for. </w:t>
      </w:r>
    </w:p>
    <w:p w14:paraId="1DF437F1" w14:textId="7BB77B94" w:rsidR="009C5E4B" w:rsidRDefault="00CB2078" w:rsidP="009C5E4B">
      <w:pPr>
        <w:pStyle w:val="ListParagraph"/>
        <w:numPr>
          <w:ilvl w:val="0"/>
          <w:numId w:val="20"/>
        </w:numPr>
        <w:spacing w:before="240" w:line="276" w:lineRule="auto"/>
        <w:contextualSpacing w:val="0"/>
        <w:rPr>
          <w:lang w:val="en-US"/>
        </w:rPr>
      </w:pPr>
      <w:r w:rsidRPr="00E001DF">
        <w:rPr>
          <w:i/>
          <w:iCs/>
          <w:lang w:val="en-US"/>
        </w:rPr>
        <w:t>How you will use their data</w:t>
      </w:r>
      <w:r w:rsidR="003F4CA8" w:rsidRPr="00E001DF">
        <w:rPr>
          <w:lang w:val="en-US"/>
        </w:rPr>
        <w:t>:</w:t>
      </w:r>
      <w:r w:rsidRPr="00E001DF">
        <w:rPr>
          <w:lang w:val="en-US"/>
        </w:rPr>
        <w:t xml:space="preserve"> </w:t>
      </w:r>
      <w:r w:rsidR="00AD1DAF" w:rsidRPr="00E001DF">
        <w:rPr>
          <w:lang w:val="en-US"/>
        </w:rPr>
        <w:t>Health departments</w:t>
      </w:r>
      <w:r w:rsidRPr="00E001DF">
        <w:rPr>
          <w:lang w:val="en-US"/>
        </w:rPr>
        <w:t xml:space="preserve"> want to be assured that their data </w:t>
      </w:r>
      <w:r w:rsidR="006A3AB4" w:rsidRPr="00E001DF">
        <w:rPr>
          <w:lang w:val="en-US"/>
        </w:rPr>
        <w:t xml:space="preserve">will not </w:t>
      </w:r>
      <w:r w:rsidRPr="00E001DF">
        <w:rPr>
          <w:lang w:val="en-US"/>
        </w:rPr>
        <w:t>be misinterpreted or misrepresented</w:t>
      </w:r>
      <w:r w:rsidR="00D24AEE">
        <w:rPr>
          <w:lang w:val="en-US"/>
        </w:rPr>
        <w:t>, a</w:t>
      </w:r>
      <w:r w:rsidRPr="00E001DF">
        <w:rPr>
          <w:lang w:val="en-US"/>
        </w:rPr>
        <w:t xml:space="preserve">nd they </w:t>
      </w:r>
      <w:r w:rsidR="006A3AB4" w:rsidRPr="00E001DF">
        <w:rPr>
          <w:lang w:val="en-US"/>
        </w:rPr>
        <w:t>do not</w:t>
      </w:r>
      <w:r w:rsidRPr="00E001DF">
        <w:rPr>
          <w:lang w:val="en-US"/>
        </w:rPr>
        <w:t xml:space="preserve"> want to be surprised! Be prepared to describe how you will (and w</w:t>
      </w:r>
      <w:r w:rsidR="00AD1DAF" w:rsidRPr="00E001DF">
        <w:rPr>
          <w:lang w:val="en-US"/>
        </w:rPr>
        <w:t>ill not</w:t>
      </w:r>
      <w:r w:rsidRPr="00E001DF">
        <w:rPr>
          <w:lang w:val="en-US"/>
        </w:rPr>
        <w:t xml:space="preserve">) use the </w:t>
      </w:r>
      <w:r w:rsidR="003F4CA8" w:rsidRPr="00E001DF">
        <w:rPr>
          <w:lang w:val="en-US"/>
        </w:rPr>
        <w:t>data and</w:t>
      </w:r>
      <w:r w:rsidRPr="00E001DF">
        <w:rPr>
          <w:lang w:val="en-US"/>
        </w:rPr>
        <w:t xml:space="preserve"> be ready to adequately address their concerns. Keep in mind that some </w:t>
      </w:r>
      <w:r w:rsidR="006A3AB4" w:rsidRPr="00E001DF">
        <w:rPr>
          <w:lang w:val="en-US"/>
        </w:rPr>
        <w:t xml:space="preserve">health departments </w:t>
      </w:r>
      <w:r w:rsidRPr="00E001DF">
        <w:rPr>
          <w:lang w:val="en-US"/>
        </w:rPr>
        <w:t xml:space="preserve">may want to review any products you create with their data prior to release. </w:t>
      </w:r>
    </w:p>
    <w:p w14:paraId="316A0BC9" w14:textId="77777777" w:rsidR="009C5E4B" w:rsidRPr="00926CEC" w:rsidRDefault="009C5E4B" w:rsidP="00926CEC">
      <w:pPr>
        <w:ind w:left="360"/>
        <w:rPr>
          <w:lang w:val="en-US"/>
        </w:rPr>
      </w:pPr>
    </w:p>
    <w:p w14:paraId="16F9FC16" w14:textId="05F11A17" w:rsidR="00A33B90" w:rsidRPr="00E001DF" w:rsidRDefault="00F6556B" w:rsidP="004A18B4">
      <w:pPr>
        <w:pStyle w:val="ListParagraph"/>
        <w:numPr>
          <w:ilvl w:val="0"/>
          <w:numId w:val="26"/>
        </w:numPr>
        <w:rPr>
          <w:b/>
          <w:bCs/>
          <w:lang w:val="en-US"/>
        </w:rPr>
      </w:pPr>
      <w:r w:rsidRPr="00E001DF">
        <w:rPr>
          <w:b/>
          <w:bCs/>
          <w:lang w:val="en-US"/>
        </w:rPr>
        <w:t>Create a table shell of what you need</w:t>
      </w:r>
      <w:r w:rsidR="00CB3604">
        <w:rPr>
          <w:b/>
          <w:bCs/>
          <w:lang w:val="en-US"/>
        </w:rPr>
        <w:t>.</w:t>
      </w:r>
    </w:p>
    <w:p w14:paraId="3891189E" w14:textId="7F437A98" w:rsidR="006B38B5" w:rsidRDefault="001C3D6A" w:rsidP="009C5E4B">
      <w:pPr>
        <w:spacing w:after="240"/>
        <w:rPr>
          <w:lang w:val="en-US"/>
        </w:rPr>
      </w:pPr>
      <w:r w:rsidRPr="00E001DF">
        <w:rPr>
          <w:lang w:val="en-US"/>
        </w:rPr>
        <w:t xml:space="preserve">Creating </w:t>
      </w:r>
      <w:r w:rsidR="004C2528">
        <w:rPr>
          <w:lang w:val="en-US"/>
        </w:rPr>
        <w:t xml:space="preserve">a </w:t>
      </w:r>
      <w:r w:rsidRPr="00E001DF">
        <w:rPr>
          <w:lang w:val="en-US"/>
        </w:rPr>
        <w:t>table shell ensure</w:t>
      </w:r>
      <w:r w:rsidR="00EB2FBC">
        <w:rPr>
          <w:lang w:val="en-US"/>
        </w:rPr>
        <w:t>s</w:t>
      </w:r>
      <w:r w:rsidRPr="00E001DF">
        <w:rPr>
          <w:lang w:val="en-US"/>
        </w:rPr>
        <w:t xml:space="preserve"> </w:t>
      </w:r>
      <w:r w:rsidR="004F3948" w:rsidRPr="00E001DF">
        <w:rPr>
          <w:lang w:val="en-US"/>
        </w:rPr>
        <w:t>you</w:t>
      </w:r>
      <w:r w:rsidRPr="00E001DF">
        <w:rPr>
          <w:lang w:val="en-US"/>
        </w:rPr>
        <w:t xml:space="preserve"> receive the </w:t>
      </w:r>
      <w:r w:rsidR="004F3948" w:rsidRPr="00E001DF">
        <w:rPr>
          <w:lang w:val="en-US"/>
        </w:rPr>
        <w:t>data you need</w:t>
      </w:r>
      <w:r w:rsidR="00EB2FBC">
        <w:rPr>
          <w:lang w:val="en-US"/>
        </w:rPr>
        <w:t>,</w:t>
      </w:r>
      <w:r w:rsidRPr="00E001DF">
        <w:rPr>
          <w:lang w:val="en-US"/>
        </w:rPr>
        <w:t xml:space="preserve"> as it helps</w:t>
      </w:r>
      <w:r w:rsidR="004F3948" w:rsidRPr="00E001DF">
        <w:rPr>
          <w:lang w:val="en-US"/>
        </w:rPr>
        <w:t xml:space="preserve"> clarify the information you are requesting. </w:t>
      </w:r>
      <w:r w:rsidR="00EB2FBC">
        <w:rPr>
          <w:lang w:val="en-US"/>
        </w:rPr>
        <w:t>The following</w:t>
      </w:r>
      <w:r w:rsidR="00EB2FBC" w:rsidRPr="00E001DF">
        <w:rPr>
          <w:lang w:val="en-US"/>
        </w:rPr>
        <w:t xml:space="preserve"> </w:t>
      </w:r>
      <w:r w:rsidRPr="00E001DF">
        <w:rPr>
          <w:lang w:val="en-US"/>
        </w:rPr>
        <w:t>are t</w:t>
      </w:r>
      <w:r w:rsidR="004F3948" w:rsidRPr="00E001DF">
        <w:rPr>
          <w:lang w:val="en-US"/>
        </w:rPr>
        <w:t xml:space="preserve">able shell </w:t>
      </w:r>
      <w:r w:rsidR="00A51EBC" w:rsidRPr="00E001DF">
        <w:rPr>
          <w:lang w:val="en-US"/>
        </w:rPr>
        <w:t>examples with</w:t>
      </w:r>
      <w:r w:rsidR="004F3948" w:rsidRPr="00E001DF">
        <w:rPr>
          <w:lang w:val="en-US"/>
        </w:rPr>
        <w:t xml:space="preserve"> blank</w:t>
      </w:r>
      <w:r w:rsidR="00A51EBC" w:rsidRPr="00E001DF">
        <w:rPr>
          <w:lang w:val="en-US"/>
        </w:rPr>
        <w:t xml:space="preserve"> cells </w:t>
      </w:r>
      <w:r w:rsidR="004F3948" w:rsidRPr="00E001DF">
        <w:rPr>
          <w:lang w:val="en-US"/>
        </w:rPr>
        <w:t xml:space="preserve">that contain titles, </w:t>
      </w:r>
      <w:proofErr w:type="gramStart"/>
      <w:r w:rsidR="004F3948" w:rsidRPr="00E001DF">
        <w:rPr>
          <w:lang w:val="en-US"/>
        </w:rPr>
        <w:t>headings</w:t>
      </w:r>
      <w:proofErr w:type="gramEnd"/>
      <w:r w:rsidR="004F3948" w:rsidRPr="00E001DF">
        <w:rPr>
          <w:lang w:val="en-US"/>
        </w:rPr>
        <w:t xml:space="preserve"> and categories</w:t>
      </w:r>
      <w:r w:rsidR="00A51EBC" w:rsidRPr="00E001DF">
        <w:rPr>
          <w:lang w:val="en-US"/>
        </w:rPr>
        <w:t xml:space="preserve"> you may find useful</w:t>
      </w:r>
      <w:r w:rsidR="004F3948" w:rsidRPr="00E001DF">
        <w:rPr>
          <w:lang w:val="en-US"/>
        </w:rPr>
        <w:t xml:space="preserve">. </w:t>
      </w:r>
    </w:p>
    <w:p w14:paraId="7F36714C" w14:textId="175CEDE9" w:rsidR="00953CBE" w:rsidRPr="00E001DF" w:rsidRDefault="00953CBE" w:rsidP="00926CEC">
      <w:pPr>
        <w:spacing w:after="0" w:line="276" w:lineRule="auto"/>
        <w:rPr>
          <w:b/>
          <w:bCs/>
          <w:lang w:val="en-US"/>
        </w:rPr>
      </w:pPr>
      <w:r w:rsidRPr="00E001DF">
        <w:rPr>
          <w:b/>
          <w:bCs/>
          <w:lang w:val="en-US"/>
        </w:rPr>
        <w:t xml:space="preserve">Table 1. Number of Suicide Deaths by Gender: Coroner’s Data, 2015-2020 </w:t>
      </w:r>
    </w:p>
    <w:tbl>
      <w:tblPr>
        <w:tblStyle w:val="TableGrid"/>
        <w:tblW w:w="8903" w:type="dxa"/>
        <w:tblInd w:w="-5" w:type="dxa"/>
        <w:tblLook w:val="04A0" w:firstRow="1" w:lastRow="0" w:firstColumn="1" w:lastColumn="0" w:noHBand="0" w:noVBand="1"/>
      </w:tblPr>
      <w:tblGrid>
        <w:gridCol w:w="1980"/>
        <w:gridCol w:w="905"/>
        <w:gridCol w:w="1080"/>
        <w:gridCol w:w="1052"/>
        <w:gridCol w:w="748"/>
        <w:gridCol w:w="1080"/>
        <w:gridCol w:w="1029"/>
        <w:gridCol w:w="1029"/>
      </w:tblGrid>
      <w:tr w:rsidR="001C2F26" w:rsidRPr="00E001DF" w14:paraId="4DF21933" w14:textId="77777777" w:rsidTr="009C5E4B">
        <w:tc>
          <w:tcPr>
            <w:tcW w:w="1980" w:type="dxa"/>
            <w:shd w:val="clear" w:color="auto" w:fill="B4C6E7" w:themeFill="accent1" w:themeFillTint="66"/>
          </w:tcPr>
          <w:p w14:paraId="511466A7" w14:textId="77777777" w:rsidR="001C2F26" w:rsidRPr="00E001DF" w:rsidRDefault="001C2F26" w:rsidP="006F11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94" w:type="dxa"/>
            <w:gridSpan w:val="6"/>
            <w:shd w:val="clear" w:color="auto" w:fill="B4C6E7" w:themeFill="accent1" w:themeFillTint="66"/>
          </w:tcPr>
          <w:p w14:paraId="187A8C68" w14:textId="568905AF" w:rsidR="001C2F26" w:rsidRPr="00E001DF" w:rsidRDefault="001C2F26" w:rsidP="00DF342C">
            <w:pPr>
              <w:jc w:val="center"/>
              <w:rPr>
                <w:sz w:val="20"/>
                <w:szCs w:val="20"/>
                <w:lang w:val="en-US"/>
              </w:rPr>
            </w:pPr>
            <w:r w:rsidRPr="00E001DF">
              <w:rPr>
                <w:sz w:val="20"/>
                <w:szCs w:val="20"/>
                <w:lang w:val="en-US"/>
              </w:rPr>
              <w:t>Year</w:t>
            </w:r>
          </w:p>
        </w:tc>
        <w:tc>
          <w:tcPr>
            <w:tcW w:w="1029" w:type="dxa"/>
            <w:shd w:val="clear" w:color="auto" w:fill="B4C6E7" w:themeFill="accent1" w:themeFillTint="66"/>
          </w:tcPr>
          <w:p w14:paraId="30692D0D" w14:textId="77777777" w:rsidR="001C2F26" w:rsidRPr="00E001DF" w:rsidRDefault="001C2F26" w:rsidP="006F113B">
            <w:pPr>
              <w:rPr>
                <w:sz w:val="20"/>
                <w:szCs w:val="20"/>
                <w:lang w:val="en-US"/>
              </w:rPr>
            </w:pPr>
          </w:p>
        </w:tc>
      </w:tr>
      <w:tr w:rsidR="00953CBE" w:rsidRPr="00E001DF" w14:paraId="1348ED31" w14:textId="61853D68" w:rsidTr="009C5E4B">
        <w:tc>
          <w:tcPr>
            <w:tcW w:w="1980" w:type="dxa"/>
            <w:shd w:val="clear" w:color="auto" w:fill="B4C6E7" w:themeFill="accent1" w:themeFillTint="66"/>
          </w:tcPr>
          <w:p w14:paraId="66A56A4A" w14:textId="0E5BE55E" w:rsidR="00953CBE" w:rsidRPr="00E001DF" w:rsidRDefault="00E001DF" w:rsidP="006F113B">
            <w:pPr>
              <w:rPr>
                <w:sz w:val="20"/>
                <w:szCs w:val="20"/>
                <w:lang w:val="en-US"/>
              </w:rPr>
            </w:pPr>
            <w:r w:rsidRPr="00E001DF">
              <w:rPr>
                <w:sz w:val="20"/>
                <w:szCs w:val="20"/>
                <w:lang w:val="en-US"/>
              </w:rPr>
              <w:t>Gender</w:t>
            </w:r>
          </w:p>
        </w:tc>
        <w:tc>
          <w:tcPr>
            <w:tcW w:w="905" w:type="dxa"/>
            <w:shd w:val="clear" w:color="auto" w:fill="B4C6E7" w:themeFill="accent1" w:themeFillTint="66"/>
          </w:tcPr>
          <w:p w14:paraId="5345B3B3" w14:textId="010FE950" w:rsidR="00953CBE" w:rsidRPr="00E001DF" w:rsidRDefault="00953CBE" w:rsidP="009C5E4B">
            <w:pPr>
              <w:jc w:val="center"/>
              <w:rPr>
                <w:sz w:val="20"/>
                <w:szCs w:val="20"/>
                <w:lang w:val="en-US"/>
              </w:rPr>
            </w:pPr>
            <w:r w:rsidRPr="00E001DF">
              <w:rPr>
                <w:sz w:val="20"/>
                <w:szCs w:val="20"/>
                <w:lang w:val="en-US"/>
              </w:rPr>
              <w:t>2015</w:t>
            </w:r>
          </w:p>
        </w:tc>
        <w:tc>
          <w:tcPr>
            <w:tcW w:w="1080" w:type="dxa"/>
            <w:shd w:val="clear" w:color="auto" w:fill="B4C6E7" w:themeFill="accent1" w:themeFillTint="66"/>
          </w:tcPr>
          <w:p w14:paraId="3F25A726" w14:textId="608C2708" w:rsidR="00953CBE" w:rsidRPr="00E001DF" w:rsidRDefault="00953CBE" w:rsidP="009C5E4B">
            <w:pPr>
              <w:jc w:val="center"/>
              <w:rPr>
                <w:sz w:val="20"/>
                <w:szCs w:val="20"/>
                <w:lang w:val="en-US"/>
              </w:rPr>
            </w:pPr>
            <w:r w:rsidRPr="00E001DF">
              <w:rPr>
                <w:sz w:val="20"/>
                <w:szCs w:val="20"/>
                <w:lang w:val="en-US"/>
              </w:rPr>
              <w:t>2016</w:t>
            </w:r>
          </w:p>
        </w:tc>
        <w:tc>
          <w:tcPr>
            <w:tcW w:w="1052" w:type="dxa"/>
            <w:shd w:val="clear" w:color="auto" w:fill="B4C6E7" w:themeFill="accent1" w:themeFillTint="66"/>
          </w:tcPr>
          <w:p w14:paraId="228A3C7E" w14:textId="0B49C741" w:rsidR="00953CBE" w:rsidRPr="00E001DF" w:rsidRDefault="00953CBE" w:rsidP="009C5E4B">
            <w:pPr>
              <w:jc w:val="center"/>
              <w:rPr>
                <w:sz w:val="20"/>
                <w:szCs w:val="20"/>
                <w:lang w:val="en-US"/>
              </w:rPr>
            </w:pPr>
            <w:r w:rsidRPr="00E001DF">
              <w:rPr>
                <w:sz w:val="20"/>
                <w:szCs w:val="20"/>
                <w:lang w:val="en-US"/>
              </w:rPr>
              <w:t>2017</w:t>
            </w:r>
          </w:p>
        </w:tc>
        <w:tc>
          <w:tcPr>
            <w:tcW w:w="748" w:type="dxa"/>
            <w:shd w:val="clear" w:color="auto" w:fill="B4C6E7" w:themeFill="accent1" w:themeFillTint="66"/>
          </w:tcPr>
          <w:p w14:paraId="2C3F5F87" w14:textId="11F90DC8" w:rsidR="00953CBE" w:rsidRPr="00E001DF" w:rsidRDefault="00953CBE" w:rsidP="009C5E4B">
            <w:pPr>
              <w:jc w:val="center"/>
              <w:rPr>
                <w:sz w:val="20"/>
                <w:szCs w:val="20"/>
                <w:lang w:val="en-US"/>
              </w:rPr>
            </w:pPr>
            <w:r w:rsidRPr="00E001DF">
              <w:rPr>
                <w:sz w:val="20"/>
                <w:szCs w:val="20"/>
                <w:lang w:val="en-US"/>
              </w:rPr>
              <w:t>2018</w:t>
            </w:r>
          </w:p>
        </w:tc>
        <w:tc>
          <w:tcPr>
            <w:tcW w:w="1080" w:type="dxa"/>
            <w:shd w:val="clear" w:color="auto" w:fill="B4C6E7" w:themeFill="accent1" w:themeFillTint="66"/>
          </w:tcPr>
          <w:p w14:paraId="164088E6" w14:textId="3EDEF91E" w:rsidR="00953CBE" w:rsidRPr="00E001DF" w:rsidRDefault="00953CBE" w:rsidP="009C5E4B">
            <w:pPr>
              <w:jc w:val="center"/>
              <w:rPr>
                <w:sz w:val="20"/>
                <w:szCs w:val="20"/>
                <w:lang w:val="en-US"/>
              </w:rPr>
            </w:pPr>
            <w:r w:rsidRPr="00E001DF">
              <w:rPr>
                <w:sz w:val="20"/>
                <w:szCs w:val="20"/>
                <w:lang w:val="en-US"/>
              </w:rPr>
              <w:t>2019</w:t>
            </w:r>
          </w:p>
        </w:tc>
        <w:tc>
          <w:tcPr>
            <w:tcW w:w="1029" w:type="dxa"/>
            <w:shd w:val="clear" w:color="auto" w:fill="B4C6E7" w:themeFill="accent1" w:themeFillTint="66"/>
          </w:tcPr>
          <w:p w14:paraId="44D0A4A3" w14:textId="2B6A8FBD" w:rsidR="00953CBE" w:rsidRPr="00E001DF" w:rsidRDefault="00953CBE" w:rsidP="009C5E4B">
            <w:pPr>
              <w:jc w:val="center"/>
              <w:rPr>
                <w:sz w:val="20"/>
                <w:szCs w:val="20"/>
                <w:lang w:val="en-US"/>
              </w:rPr>
            </w:pPr>
            <w:r w:rsidRPr="00E001DF">
              <w:rPr>
                <w:sz w:val="20"/>
                <w:szCs w:val="20"/>
                <w:lang w:val="en-US"/>
              </w:rPr>
              <w:t>2020</w:t>
            </w:r>
          </w:p>
        </w:tc>
        <w:tc>
          <w:tcPr>
            <w:tcW w:w="1029" w:type="dxa"/>
            <w:shd w:val="clear" w:color="auto" w:fill="B4C6E7" w:themeFill="accent1" w:themeFillTint="66"/>
          </w:tcPr>
          <w:p w14:paraId="4F91A894" w14:textId="705F54FF" w:rsidR="00953CBE" w:rsidRPr="00E001DF" w:rsidRDefault="00953CBE" w:rsidP="009C5E4B">
            <w:pPr>
              <w:jc w:val="center"/>
              <w:rPr>
                <w:sz w:val="20"/>
                <w:szCs w:val="20"/>
                <w:lang w:val="en-US"/>
              </w:rPr>
            </w:pPr>
            <w:r w:rsidRPr="00E001DF">
              <w:rPr>
                <w:sz w:val="20"/>
                <w:szCs w:val="20"/>
                <w:lang w:val="en-US"/>
              </w:rPr>
              <w:t>Total</w:t>
            </w:r>
          </w:p>
        </w:tc>
      </w:tr>
      <w:tr w:rsidR="001C2F26" w:rsidRPr="00E001DF" w14:paraId="3C6BFFB6" w14:textId="20CD29E6" w:rsidTr="009C5E4B">
        <w:trPr>
          <w:trHeight w:val="504"/>
        </w:trPr>
        <w:tc>
          <w:tcPr>
            <w:tcW w:w="1980" w:type="dxa"/>
            <w:vAlign w:val="bottom"/>
          </w:tcPr>
          <w:p w14:paraId="1AF95475" w14:textId="30B02518" w:rsidR="001C2F26" w:rsidRPr="00E001DF" w:rsidRDefault="001C2F26" w:rsidP="006F113B">
            <w:pPr>
              <w:rPr>
                <w:sz w:val="20"/>
                <w:szCs w:val="20"/>
                <w:lang w:val="en-US"/>
              </w:rPr>
            </w:pPr>
            <w:r w:rsidRPr="00E001DF">
              <w:rPr>
                <w:sz w:val="20"/>
                <w:szCs w:val="20"/>
                <w:lang w:val="en-US"/>
              </w:rPr>
              <w:t>Male</w:t>
            </w:r>
          </w:p>
        </w:tc>
        <w:tc>
          <w:tcPr>
            <w:tcW w:w="905" w:type="dxa"/>
          </w:tcPr>
          <w:p w14:paraId="6A29C3CC" w14:textId="77777777" w:rsidR="001C2F26" w:rsidRPr="00E001DF" w:rsidRDefault="001C2F26" w:rsidP="006F113B">
            <w:pPr>
              <w:rPr>
                <w:lang w:val="en-US"/>
              </w:rPr>
            </w:pPr>
          </w:p>
        </w:tc>
        <w:tc>
          <w:tcPr>
            <w:tcW w:w="1080" w:type="dxa"/>
          </w:tcPr>
          <w:p w14:paraId="5F496B42" w14:textId="77777777" w:rsidR="001C2F26" w:rsidRPr="00E001DF" w:rsidRDefault="001C2F26" w:rsidP="006F113B">
            <w:pPr>
              <w:rPr>
                <w:lang w:val="en-US"/>
              </w:rPr>
            </w:pPr>
          </w:p>
        </w:tc>
        <w:tc>
          <w:tcPr>
            <w:tcW w:w="1052" w:type="dxa"/>
          </w:tcPr>
          <w:p w14:paraId="1EA4B060" w14:textId="77777777" w:rsidR="001C2F26" w:rsidRPr="00E001DF" w:rsidRDefault="001C2F26" w:rsidP="006F113B">
            <w:pPr>
              <w:rPr>
                <w:lang w:val="en-US"/>
              </w:rPr>
            </w:pPr>
          </w:p>
        </w:tc>
        <w:tc>
          <w:tcPr>
            <w:tcW w:w="748" w:type="dxa"/>
          </w:tcPr>
          <w:p w14:paraId="2F0F0DD8" w14:textId="77777777" w:rsidR="001C2F26" w:rsidRPr="00E001DF" w:rsidRDefault="001C2F26" w:rsidP="006F113B">
            <w:pPr>
              <w:rPr>
                <w:lang w:val="en-US"/>
              </w:rPr>
            </w:pPr>
          </w:p>
        </w:tc>
        <w:tc>
          <w:tcPr>
            <w:tcW w:w="1080" w:type="dxa"/>
          </w:tcPr>
          <w:p w14:paraId="6F92EF6F" w14:textId="77777777" w:rsidR="001C2F26" w:rsidRPr="00E001DF" w:rsidRDefault="001C2F26" w:rsidP="006F113B">
            <w:pPr>
              <w:rPr>
                <w:lang w:val="en-US"/>
              </w:rPr>
            </w:pPr>
          </w:p>
        </w:tc>
        <w:tc>
          <w:tcPr>
            <w:tcW w:w="1029" w:type="dxa"/>
          </w:tcPr>
          <w:p w14:paraId="72F8589A" w14:textId="77777777" w:rsidR="001C2F26" w:rsidRPr="00E001DF" w:rsidRDefault="001C2F26" w:rsidP="006F113B">
            <w:pPr>
              <w:rPr>
                <w:lang w:val="en-US"/>
              </w:rPr>
            </w:pPr>
          </w:p>
        </w:tc>
        <w:tc>
          <w:tcPr>
            <w:tcW w:w="1029" w:type="dxa"/>
          </w:tcPr>
          <w:p w14:paraId="79CD1319" w14:textId="77777777" w:rsidR="001C2F26" w:rsidRPr="00E001DF" w:rsidRDefault="001C2F26" w:rsidP="006F113B">
            <w:pPr>
              <w:rPr>
                <w:lang w:val="en-US"/>
              </w:rPr>
            </w:pPr>
          </w:p>
        </w:tc>
      </w:tr>
      <w:tr w:rsidR="001C2F26" w:rsidRPr="00E001DF" w14:paraId="6A4722E1" w14:textId="4B62AF46" w:rsidTr="009C5E4B">
        <w:trPr>
          <w:trHeight w:val="504"/>
        </w:trPr>
        <w:tc>
          <w:tcPr>
            <w:tcW w:w="1980" w:type="dxa"/>
            <w:vAlign w:val="bottom"/>
          </w:tcPr>
          <w:p w14:paraId="163DB506" w14:textId="7D5D3835" w:rsidR="001C2F26" w:rsidRPr="00E001DF" w:rsidRDefault="001C2F26" w:rsidP="006F113B">
            <w:pPr>
              <w:rPr>
                <w:sz w:val="20"/>
                <w:szCs w:val="20"/>
                <w:lang w:val="en-US"/>
              </w:rPr>
            </w:pPr>
            <w:r w:rsidRPr="00E001DF">
              <w:rPr>
                <w:sz w:val="20"/>
                <w:szCs w:val="20"/>
                <w:lang w:val="en-US"/>
              </w:rPr>
              <w:t>Female</w:t>
            </w:r>
          </w:p>
        </w:tc>
        <w:tc>
          <w:tcPr>
            <w:tcW w:w="905" w:type="dxa"/>
          </w:tcPr>
          <w:p w14:paraId="58565ABB" w14:textId="77777777" w:rsidR="001C2F26" w:rsidRPr="00E001DF" w:rsidRDefault="001C2F26" w:rsidP="006F113B">
            <w:pPr>
              <w:rPr>
                <w:lang w:val="en-US"/>
              </w:rPr>
            </w:pPr>
          </w:p>
        </w:tc>
        <w:tc>
          <w:tcPr>
            <w:tcW w:w="1080" w:type="dxa"/>
          </w:tcPr>
          <w:p w14:paraId="03E39094" w14:textId="77777777" w:rsidR="001C2F26" w:rsidRPr="00E001DF" w:rsidRDefault="001C2F26" w:rsidP="006F113B">
            <w:pPr>
              <w:rPr>
                <w:lang w:val="en-US"/>
              </w:rPr>
            </w:pPr>
          </w:p>
        </w:tc>
        <w:tc>
          <w:tcPr>
            <w:tcW w:w="1052" w:type="dxa"/>
          </w:tcPr>
          <w:p w14:paraId="4C2E2CAC" w14:textId="77777777" w:rsidR="001C2F26" w:rsidRPr="00E001DF" w:rsidRDefault="001C2F26" w:rsidP="006F113B">
            <w:pPr>
              <w:rPr>
                <w:lang w:val="en-US"/>
              </w:rPr>
            </w:pPr>
          </w:p>
        </w:tc>
        <w:tc>
          <w:tcPr>
            <w:tcW w:w="748" w:type="dxa"/>
          </w:tcPr>
          <w:p w14:paraId="22749116" w14:textId="77777777" w:rsidR="001C2F26" w:rsidRPr="00E001DF" w:rsidRDefault="001C2F26" w:rsidP="006F113B">
            <w:pPr>
              <w:rPr>
                <w:lang w:val="en-US"/>
              </w:rPr>
            </w:pPr>
          </w:p>
        </w:tc>
        <w:tc>
          <w:tcPr>
            <w:tcW w:w="1080" w:type="dxa"/>
          </w:tcPr>
          <w:p w14:paraId="6CEEC138" w14:textId="77777777" w:rsidR="001C2F26" w:rsidRPr="00E001DF" w:rsidRDefault="001C2F26" w:rsidP="006F113B">
            <w:pPr>
              <w:rPr>
                <w:lang w:val="en-US"/>
              </w:rPr>
            </w:pPr>
          </w:p>
        </w:tc>
        <w:tc>
          <w:tcPr>
            <w:tcW w:w="1029" w:type="dxa"/>
          </w:tcPr>
          <w:p w14:paraId="1E778572" w14:textId="77777777" w:rsidR="001C2F26" w:rsidRPr="00E001DF" w:rsidRDefault="001C2F26" w:rsidP="006F113B">
            <w:pPr>
              <w:rPr>
                <w:lang w:val="en-US"/>
              </w:rPr>
            </w:pPr>
          </w:p>
        </w:tc>
        <w:tc>
          <w:tcPr>
            <w:tcW w:w="1029" w:type="dxa"/>
          </w:tcPr>
          <w:p w14:paraId="23EB00C0" w14:textId="77777777" w:rsidR="001C2F26" w:rsidRPr="00E001DF" w:rsidRDefault="001C2F26" w:rsidP="006F113B">
            <w:pPr>
              <w:rPr>
                <w:lang w:val="en-US"/>
              </w:rPr>
            </w:pPr>
          </w:p>
        </w:tc>
      </w:tr>
      <w:tr w:rsidR="001C2F26" w:rsidRPr="00E001DF" w14:paraId="4A6A248E" w14:textId="098883F2" w:rsidTr="009C5E4B">
        <w:trPr>
          <w:trHeight w:val="504"/>
        </w:trPr>
        <w:tc>
          <w:tcPr>
            <w:tcW w:w="1980" w:type="dxa"/>
            <w:vAlign w:val="bottom"/>
          </w:tcPr>
          <w:p w14:paraId="461201FB" w14:textId="77777777" w:rsidR="001C2F26" w:rsidRPr="00E001DF" w:rsidRDefault="001C2F26" w:rsidP="009C5E4B">
            <w:pPr>
              <w:jc w:val="right"/>
              <w:rPr>
                <w:sz w:val="20"/>
                <w:szCs w:val="20"/>
                <w:lang w:val="en-US"/>
              </w:rPr>
            </w:pPr>
            <w:r w:rsidRPr="00E001DF">
              <w:rPr>
                <w:sz w:val="20"/>
                <w:szCs w:val="20"/>
                <w:lang w:val="en-US"/>
              </w:rPr>
              <w:t>Total</w:t>
            </w:r>
          </w:p>
        </w:tc>
        <w:tc>
          <w:tcPr>
            <w:tcW w:w="905" w:type="dxa"/>
          </w:tcPr>
          <w:p w14:paraId="3BE2D7C5" w14:textId="77777777" w:rsidR="001C2F26" w:rsidRPr="00E001DF" w:rsidRDefault="001C2F26" w:rsidP="006F113B">
            <w:pPr>
              <w:rPr>
                <w:lang w:val="en-US"/>
              </w:rPr>
            </w:pPr>
          </w:p>
        </w:tc>
        <w:tc>
          <w:tcPr>
            <w:tcW w:w="1080" w:type="dxa"/>
          </w:tcPr>
          <w:p w14:paraId="087C7564" w14:textId="77777777" w:rsidR="001C2F26" w:rsidRPr="00E001DF" w:rsidRDefault="001C2F26" w:rsidP="006F113B">
            <w:pPr>
              <w:rPr>
                <w:lang w:val="en-US"/>
              </w:rPr>
            </w:pPr>
          </w:p>
        </w:tc>
        <w:tc>
          <w:tcPr>
            <w:tcW w:w="1052" w:type="dxa"/>
          </w:tcPr>
          <w:p w14:paraId="29B0221F" w14:textId="77777777" w:rsidR="001C2F26" w:rsidRPr="00E001DF" w:rsidRDefault="001C2F26" w:rsidP="006F113B">
            <w:pPr>
              <w:rPr>
                <w:lang w:val="en-US"/>
              </w:rPr>
            </w:pPr>
          </w:p>
        </w:tc>
        <w:tc>
          <w:tcPr>
            <w:tcW w:w="748" w:type="dxa"/>
          </w:tcPr>
          <w:p w14:paraId="6519B9DB" w14:textId="77777777" w:rsidR="001C2F26" w:rsidRPr="00E001DF" w:rsidRDefault="001C2F26" w:rsidP="006F113B">
            <w:pPr>
              <w:rPr>
                <w:lang w:val="en-US"/>
              </w:rPr>
            </w:pPr>
          </w:p>
        </w:tc>
        <w:tc>
          <w:tcPr>
            <w:tcW w:w="1080" w:type="dxa"/>
          </w:tcPr>
          <w:p w14:paraId="26FBE20C" w14:textId="77777777" w:rsidR="001C2F26" w:rsidRPr="00E001DF" w:rsidRDefault="001C2F26" w:rsidP="006F113B">
            <w:pPr>
              <w:rPr>
                <w:lang w:val="en-US"/>
              </w:rPr>
            </w:pPr>
          </w:p>
        </w:tc>
        <w:tc>
          <w:tcPr>
            <w:tcW w:w="1029" w:type="dxa"/>
          </w:tcPr>
          <w:p w14:paraId="281BB7E2" w14:textId="77777777" w:rsidR="001C2F26" w:rsidRPr="00E001DF" w:rsidRDefault="001C2F26" w:rsidP="006F113B">
            <w:pPr>
              <w:rPr>
                <w:lang w:val="en-US"/>
              </w:rPr>
            </w:pPr>
          </w:p>
        </w:tc>
        <w:tc>
          <w:tcPr>
            <w:tcW w:w="1029" w:type="dxa"/>
          </w:tcPr>
          <w:p w14:paraId="553A853F" w14:textId="77777777" w:rsidR="001C2F26" w:rsidRPr="00E001DF" w:rsidRDefault="001C2F26" w:rsidP="006F113B">
            <w:pPr>
              <w:rPr>
                <w:lang w:val="en-US"/>
              </w:rPr>
            </w:pPr>
          </w:p>
        </w:tc>
      </w:tr>
    </w:tbl>
    <w:p w14:paraId="37BC6B77" w14:textId="4906FD37" w:rsidR="009C5E4B" w:rsidRDefault="009C5E4B" w:rsidP="006F113B">
      <w:pPr>
        <w:rPr>
          <w:lang w:val="en-US"/>
        </w:rPr>
      </w:pPr>
    </w:p>
    <w:p w14:paraId="25280478" w14:textId="2CCD1CE0" w:rsidR="00773336" w:rsidRPr="00E001DF" w:rsidRDefault="00773336" w:rsidP="00926CEC">
      <w:pPr>
        <w:spacing w:before="0" w:after="0" w:line="259" w:lineRule="auto"/>
        <w:rPr>
          <w:b/>
          <w:bCs/>
          <w:lang w:val="en-US"/>
        </w:rPr>
      </w:pPr>
      <w:r w:rsidRPr="00E001DF">
        <w:rPr>
          <w:b/>
          <w:bCs/>
          <w:lang w:val="en-US"/>
        </w:rPr>
        <w:t xml:space="preserve">Table </w:t>
      </w:r>
      <w:r w:rsidR="00953CBE" w:rsidRPr="00E001DF">
        <w:rPr>
          <w:b/>
          <w:bCs/>
          <w:lang w:val="en-US"/>
        </w:rPr>
        <w:t>2</w:t>
      </w:r>
      <w:r w:rsidRPr="00E001DF">
        <w:rPr>
          <w:b/>
          <w:bCs/>
          <w:lang w:val="en-US"/>
        </w:rPr>
        <w:t>. Rate (per 100,000) of Youth Hospitalization for Intentional Self-Harm</w:t>
      </w:r>
      <w:r w:rsidR="00254042" w:rsidRPr="00E001DF">
        <w:rPr>
          <w:b/>
          <w:bCs/>
          <w:lang w:val="en-US"/>
        </w:rPr>
        <w:t xml:space="preserve"> (Suicide Attempt)</w:t>
      </w:r>
      <w:r w:rsidRPr="00E001DF">
        <w:rPr>
          <w:b/>
          <w:bCs/>
          <w:lang w:val="en-US"/>
        </w:rPr>
        <w:t xml:space="preserve"> by Age and Race: Hospitalization Discharge Data, 2020</w:t>
      </w:r>
    </w:p>
    <w:tbl>
      <w:tblPr>
        <w:tblStyle w:val="TableGrid"/>
        <w:tblW w:w="9129" w:type="dxa"/>
        <w:tblInd w:w="-5" w:type="dxa"/>
        <w:tblLook w:val="04A0" w:firstRow="1" w:lastRow="0" w:firstColumn="1" w:lastColumn="0" w:noHBand="0" w:noVBand="1"/>
      </w:tblPr>
      <w:tblGrid>
        <w:gridCol w:w="1525"/>
        <w:gridCol w:w="1265"/>
        <w:gridCol w:w="1260"/>
        <w:gridCol w:w="1052"/>
        <w:gridCol w:w="843"/>
        <w:gridCol w:w="2155"/>
        <w:gridCol w:w="1029"/>
      </w:tblGrid>
      <w:tr w:rsidR="001C2F26" w:rsidRPr="00E001DF" w14:paraId="7849326E" w14:textId="77777777" w:rsidTr="00215938">
        <w:tc>
          <w:tcPr>
            <w:tcW w:w="1525" w:type="dxa"/>
            <w:shd w:val="clear" w:color="auto" w:fill="B4C6E7" w:themeFill="accent1" w:themeFillTint="66"/>
          </w:tcPr>
          <w:p w14:paraId="3304E5E7" w14:textId="77777777" w:rsidR="001C2F26" w:rsidRPr="00E001DF" w:rsidRDefault="001C2F26" w:rsidP="006F11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575" w:type="dxa"/>
            <w:gridSpan w:val="5"/>
            <w:shd w:val="clear" w:color="auto" w:fill="B4C6E7" w:themeFill="accent1" w:themeFillTint="66"/>
          </w:tcPr>
          <w:p w14:paraId="208F365C" w14:textId="26B00FE2" w:rsidR="001C2F26" w:rsidRPr="00E001DF" w:rsidRDefault="001C2F26" w:rsidP="00DF342C">
            <w:pPr>
              <w:jc w:val="center"/>
              <w:rPr>
                <w:sz w:val="20"/>
                <w:szCs w:val="20"/>
                <w:lang w:val="en-US"/>
              </w:rPr>
            </w:pPr>
            <w:r w:rsidRPr="00E001DF">
              <w:rPr>
                <w:sz w:val="20"/>
                <w:szCs w:val="20"/>
                <w:lang w:val="en-US"/>
              </w:rPr>
              <w:t>Race/Ethnicity</w:t>
            </w:r>
          </w:p>
        </w:tc>
        <w:tc>
          <w:tcPr>
            <w:tcW w:w="1029" w:type="dxa"/>
            <w:shd w:val="clear" w:color="auto" w:fill="B4C6E7" w:themeFill="accent1" w:themeFillTint="66"/>
          </w:tcPr>
          <w:p w14:paraId="31251FFE" w14:textId="77777777" w:rsidR="001C2F26" w:rsidRPr="00E001DF" w:rsidRDefault="001C2F26" w:rsidP="006F113B">
            <w:pPr>
              <w:rPr>
                <w:sz w:val="20"/>
                <w:szCs w:val="20"/>
                <w:lang w:val="en-US"/>
              </w:rPr>
            </w:pPr>
          </w:p>
        </w:tc>
      </w:tr>
      <w:tr w:rsidR="00EA5100" w:rsidRPr="00E001DF" w14:paraId="461400C5" w14:textId="3D22ECC2" w:rsidTr="00215938">
        <w:trPr>
          <w:trHeight w:val="773"/>
        </w:trPr>
        <w:tc>
          <w:tcPr>
            <w:tcW w:w="1525" w:type="dxa"/>
            <w:shd w:val="clear" w:color="auto" w:fill="B4C6E7" w:themeFill="accent1" w:themeFillTint="66"/>
          </w:tcPr>
          <w:p w14:paraId="50BDAE8C" w14:textId="2B81E4F0" w:rsidR="00EA5100" w:rsidRPr="00E001DF" w:rsidRDefault="00E001DF" w:rsidP="006F113B">
            <w:pPr>
              <w:rPr>
                <w:sz w:val="20"/>
                <w:szCs w:val="20"/>
                <w:lang w:val="en-US"/>
              </w:rPr>
            </w:pPr>
            <w:r w:rsidRPr="00E001DF">
              <w:rPr>
                <w:sz w:val="20"/>
                <w:szCs w:val="20"/>
                <w:lang w:val="en-US"/>
              </w:rPr>
              <w:t>Age Category</w:t>
            </w:r>
          </w:p>
        </w:tc>
        <w:tc>
          <w:tcPr>
            <w:tcW w:w="1265" w:type="dxa"/>
            <w:shd w:val="clear" w:color="auto" w:fill="B4C6E7" w:themeFill="accent1" w:themeFillTint="66"/>
          </w:tcPr>
          <w:p w14:paraId="17DE1989" w14:textId="20BC6967" w:rsidR="00EA5100" w:rsidRPr="00E001DF" w:rsidRDefault="00EA5100" w:rsidP="009C5E4B">
            <w:pPr>
              <w:jc w:val="center"/>
              <w:rPr>
                <w:sz w:val="20"/>
                <w:szCs w:val="20"/>
                <w:lang w:val="en-US"/>
              </w:rPr>
            </w:pPr>
            <w:r w:rsidRPr="00E001DF">
              <w:rPr>
                <w:sz w:val="20"/>
                <w:szCs w:val="20"/>
                <w:lang w:val="en-US"/>
              </w:rPr>
              <w:t>White (Non-Hispanic)</w:t>
            </w:r>
          </w:p>
        </w:tc>
        <w:tc>
          <w:tcPr>
            <w:tcW w:w="1260" w:type="dxa"/>
            <w:shd w:val="clear" w:color="auto" w:fill="B4C6E7" w:themeFill="accent1" w:themeFillTint="66"/>
          </w:tcPr>
          <w:p w14:paraId="3E866D18" w14:textId="4A1CDD5E" w:rsidR="00EA5100" w:rsidRPr="00E001DF" w:rsidRDefault="00EA5100" w:rsidP="009C5E4B">
            <w:pPr>
              <w:jc w:val="center"/>
              <w:rPr>
                <w:sz w:val="20"/>
                <w:szCs w:val="20"/>
                <w:lang w:val="en-US"/>
              </w:rPr>
            </w:pPr>
            <w:r w:rsidRPr="00E001DF">
              <w:rPr>
                <w:sz w:val="20"/>
                <w:szCs w:val="20"/>
                <w:lang w:val="en-US"/>
              </w:rPr>
              <w:t>Black</w:t>
            </w:r>
            <w:r w:rsidR="002B207E" w:rsidRPr="00E001DF">
              <w:rPr>
                <w:sz w:val="20"/>
                <w:szCs w:val="20"/>
                <w:lang w:val="en-US"/>
              </w:rPr>
              <w:t xml:space="preserve"> </w:t>
            </w:r>
            <w:r w:rsidRPr="00E001DF">
              <w:rPr>
                <w:sz w:val="20"/>
                <w:szCs w:val="20"/>
                <w:lang w:val="en-US"/>
              </w:rPr>
              <w:t>(Non- Hispanic )</w:t>
            </w:r>
          </w:p>
        </w:tc>
        <w:tc>
          <w:tcPr>
            <w:tcW w:w="1052" w:type="dxa"/>
            <w:shd w:val="clear" w:color="auto" w:fill="B4C6E7" w:themeFill="accent1" w:themeFillTint="66"/>
          </w:tcPr>
          <w:p w14:paraId="04F79F86" w14:textId="1E6E7DDC" w:rsidR="00EA5100" w:rsidRPr="00E001DF" w:rsidRDefault="00EA5100" w:rsidP="009C5E4B">
            <w:pPr>
              <w:jc w:val="center"/>
              <w:rPr>
                <w:sz w:val="20"/>
                <w:szCs w:val="20"/>
                <w:lang w:val="en-US"/>
              </w:rPr>
            </w:pPr>
            <w:r w:rsidRPr="00E001DF">
              <w:rPr>
                <w:sz w:val="20"/>
                <w:szCs w:val="20"/>
                <w:lang w:val="en-US"/>
              </w:rPr>
              <w:t>Hispanic</w:t>
            </w:r>
          </w:p>
        </w:tc>
        <w:tc>
          <w:tcPr>
            <w:tcW w:w="843" w:type="dxa"/>
            <w:shd w:val="clear" w:color="auto" w:fill="B4C6E7" w:themeFill="accent1" w:themeFillTint="66"/>
          </w:tcPr>
          <w:p w14:paraId="5AE6CEC6" w14:textId="2915C8BE" w:rsidR="00EA5100" w:rsidRPr="00E001DF" w:rsidRDefault="00EA5100" w:rsidP="009C5E4B">
            <w:pPr>
              <w:jc w:val="center"/>
              <w:rPr>
                <w:sz w:val="20"/>
                <w:szCs w:val="20"/>
                <w:lang w:val="en-US"/>
              </w:rPr>
            </w:pPr>
            <w:r w:rsidRPr="00E001DF">
              <w:rPr>
                <w:sz w:val="20"/>
                <w:szCs w:val="20"/>
                <w:lang w:val="en-US"/>
              </w:rPr>
              <w:t>Asian</w:t>
            </w:r>
          </w:p>
        </w:tc>
        <w:tc>
          <w:tcPr>
            <w:tcW w:w="2155" w:type="dxa"/>
            <w:shd w:val="clear" w:color="auto" w:fill="B4C6E7" w:themeFill="accent1" w:themeFillTint="66"/>
          </w:tcPr>
          <w:p w14:paraId="1AB27C04" w14:textId="4CA36333" w:rsidR="00EA5100" w:rsidRPr="00E001DF" w:rsidRDefault="0075132B" w:rsidP="009C5E4B">
            <w:pPr>
              <w:jc w:val="center"/>
              <w:rPr>
                <w:sz w:val="20"/>
                <w:szCs w:val="20"/>
                <w:lang w:val="en-US"/>
              </w:rPr>
            </w:pPr>
            <w:r w:rsidRPr="00E001DF">
              <w:rPr>
                <w:sz w:val="20"/>
                <w:szCs w:val="20"/>
                <w:lang w:val="en-US"/>
              </w:rPr>
              <w:t>Native Hawaiian or Other Pacific Islander</w:t>
            </w:r>
          </w:p>
        </w:tc>
        <w:tc>
          <w:tcPr>
            <w:tcW w:w="1029" w:type="dxa"/>
            <w:shd w:val="clear" w:color="auto" w:fill="B4C6E7" w:themeFill="accent1" w:themeFillTint="66"/>
          </w:tcPr>
          <w:p w14:paraId="7FE1B49A" w14:textId="7A917DE0" w:rsidR="00EA5100" w:rsidRPr="00E001DF" w:rsidRDefault="00EA5100" w:rsidP="009C5E4B">
            <w:pPr>
              <w:jc w:val="center"/>
              <w:rPr>
                <w:sz w:val="20"/>
                <w:szCs w:val="20"/>
                <w:lang w:val="en-US"/>
              </w:rPr>
            </w:pPr>
            <w:r w:rsidRPr="00E001DF">
              <w:rPr>
                <w:sz w:val="20"/>
                <w:szCs w:val="20"/>
                <w:lang w:val="en-US"/>
              </w:rPr>
              <w:t>Total</w:t>
            </w:r>
          </w:p>
        </w:tc>
      </w:tr>
      <w:tr w:rsidR="00EA5100" w:rsidRPr="00E001DF" w14:paraId="4E3F224F" w14:textId="10DA67E4" w:rsidTr="00215938">
        <w:trPr>
          <w:trHeight w:val="259"/>
        </w:trPr>
        <w:tc>
          <w:tcPr>
            <w:tcW w:w="1525" w:type="dxa"/>
            <w:vAlign w:val="bottom"/>
          </w:tcPr>
          <w:p w14:paraId="086E513F" w14:textId="708BD791" w:rsidR="00EA5100" w:rsidRPr="00E001DF" w:rsidRDefault="0075132B" w:rsidP="006F113B">
            <w:pPr>
              <w:rPr>
                <w:sz w:val="20"/>
                <w:szCs w:val="20"/>
                <w:lang w:val="en-US"/>
              </w:rPr>
            </w:pPr>
            <w:r w:rsidRPr="00E001DF">
              <w:rPr>
                <w:sz w:val="20"/>
                <w:szCs w:val="20"/>
                <w:lang w:val="en-US"/>
              </w:rPr>
              <w:t>11-14</w:t>
            </w:r>
          </w:p>
        </w:tc>
        <w:tc>
          <w:tcPr>
            <w:tcW w:w="1265" w:type="dxa"/>
          </w:tcPr>
          <w:p w14:paraId="0B2FA2E6" w14:textId="77777777" w:rsidR="00EA5100" w:rsidRPr="00E001DF" w:rsidRDefault="00EA5100" w:rsidP="006F113B">
            <w:pPr>
              <w:rPr>
                <w:lang w:val="en-US"/>
              </w:rPr>
            </w:pPr>
          </w:p>
        </w:tc>
        <w:tc>
          <w:tcPr>
            <w:tcW w:w="1260" w:type="dxa"/>
          </w:tcPr>
          <w:p w14:paraId="3D891032" w14:textId="77777777" w:rsidR="00EA5100" w:rsidRPr="00E001DF" w:rsidRDefault="00EA5100" w:rsidP="006F113B">
            <w:pPr>
              <w:rPr>
                <w:lang w:val="en-US"/>
              </w:rPr>
            </w:pPr>
          </w:p>
        </w:tc>
        <w:tc>
          <w:tcPr>
            <w:tcW w:w="1052" w:type="dxa"/>
          </w:tcPr>
          <w:p w14:paraId="2E181112" w14:textId="77777777" w:rsidR="00EA5100" w:rsidRPr="00E001DF" w:rsidRDefault="00EA5100" w:rsidP="006F113B">
            <w:pPr>
              <w:rPr>
                <w:lang w:val="en-US"/>
              </w:rPr>
            </w:pPr>
          </w:p>
        </w:tc>
        <w:tc>
          <w:tcPr>
            <w:tcW w:w="843" w:type="dxa"/>
          </w:tcPr>
          <w:p w14:paraId="42A52F59" w14:textId="77777777" w:rsidR="00EA5100" w:rsidRPr="00E001DF" w:rsidRDefault="00EA5100" w:rsidP="006F113B">
            <w:pPr>
              <w:rPr>
                <w:lang w:val="en-US"/>
              </w:rPr>
            </w:pPr>
          </w:p>
        </w:tc>
        <w:tc>
          <w:tcPr>
            <w:tcW w:w="2155" w:type="dxa"/>
          </w:tcPr>
          <w:p w14:paraId="2C99DEFB" w14:textId="77777777" w:rsidR="00EA5100" w:rsidRPr="00E001DF" w:rsidRDefault="00EA5100" w:rsidP="006F113B">
            <w:pPr>
              <w:rPr>
                <w:lang w:val="en-US"/>
              </w:rPr>
            </w:pPr>
          </w:p>
        </w:tc>
        <w:tc>
          <w:tcPr>
            <w:tcW w:w="1029" w:type="dxa"/>
          </w:tcPr>
          <w:p w14:paraId="25D057B1" w14:textId="77777777" w:rsidR="00EA5100" w:rsidRPr="00E001DF" w:rsidRDefault="00EA5100" w:rsidP="006F113B">
            <w:pPr>
              <w:rPr>
                <w:lang w:val="en-US"/>
              </w:rPr>
            </w:pPr>
          </w:p>
        </w:tc>
      </w:tr>
      <w:tr w:rsidR="0075132B" w:rsidRPr="00E001DF" w14:paraId="78E5FAFD" w14:textId="44C0EE2D" w:rsidTr="00215938">
        <w:trPr>
          <w:trHeight w:val="259"/>
        </w:trPr>
        <w:tc>
          <w:tcPr>
            <w:tcW w:w="1525" w:type="dxa"/>
            <w:vAlign w:val="bottom"/>
          </w:tcPr>
          <w:p w14:paraId="7F1D93F9" w14:textId="7C4236A5" w:rsidR="0075132B" w:rsidRPr="00E001DF" w:rsidRDefault="0075132B" w:rsidP="006F113B">
            <w:pPr>
              <w:rPr>
                <w:sz w:val="20"/>
                <w:szCs w:val="20"/>
                <w:lang w:val="en-US"/>
              </w:rPr>
            </w:pPr>
            <w:r w:rsidRPr="00E001DF">
              <w:rPr>
                <w:sz w:val="20"/>
                <w:szCs w:val="20"/>
                <w:lang w:val="en-US"/>
              </w:rPr>
              <w:t>15-19</w:t>
            </w:r>
          </w:p>
        </w:tc>
        <w:tc>
          <w:tcPr>
            <w:tcW w:w="1265" w:type="dxa"/>
          </w:tcPr>
          <w:p w14:paraId="2CC2C526" w14:textId="77777777" w:rsidR="0075132B" w:rsidRPr="00E001DF" w:rsidRDefault="0075132B" w:rsidP="006F113B">
            <w:pPr>
              <w:rPr>
                <w:lang w:val="en-US"/>
              </w:rPr>
            </w:pPr>
          </w:p>
        </w:tc>
        <w:tc>
          <w:tcPr>
            <w:tcW w:w="1260" w:type="dxa"/>
          </w:tcPr>
          <w:p w14:paraId="471208DD" w14:textId="77777777" w:rsidR="0075132B" w:rsidRPr="00E001DF" w:rsidRDefault="0075132B" w:rsidP="006F113B">
            <w:pPr>
              <w:rPr>
                <w:lang w:val="en-US"/>
              </w:rPr>
            </w:pPr>
          </w:p>
        </w:tc>
        <w:tc>
          <w:tcPr>
            <w:tcW w:w="1052" w:type="dxa"/>
          </w:tcPr>
          <w:p w14:paraId="19EAD9C2" w14:textId="77777777" w:rsidR="0075132B" w:rsidRPr="00E001DF" w:rsidRDefault="0075132B" w:rsidP="006F113B">
            <w:pPr>
              <w:rPr>
                <w:lang w:val="en-US"/>
              </w:rPr>
            </w:pPr>
          </w:p>
        </w:tc>
        <w:tc>
          <w:tcPr>
            <w:tcW w:w="843" w:type="dxa"/>
          </w:tcPr>
          <w:p w14:paraId="61B0A84A" w14:textId="77777777" w:rsidR="0075132B" w:rsidRPr="00E001DF" w:rsidRDefault="0075132B" w:rsidP="006F113B">
            <w:pPr>
              <w:rPr>
                <w:lang w:val="en-US"/>
              </w:rPr>
            </w:pPr>
          </w:p>
        </w:tc>
        <w:tc>
          <w:tcPr>
            <w:tcW w:w="2155" w:type="dxa"/>
          </w:tcPr>
          <w:p w14:paraId="5134FD4B" w14:textId="77777777" w:rsidR="0075132B" w:rsidRPr="00E001DF" w:rsidRDefault="0075132B" w:rsidP="006F113B">
            <w:pPr>
              <w:rPr>
                <w:lang w:val="en-US"/>
              </w:rPr>
            </w:pPr>
          </w:p>
        </w:tc>
        <w:tc>
          <w:tcPr>
            <w:tcW w:w="1029" w:type="dxa"/>
          </w:tcPr>
          <w:p w14:paraId="387E1C20" w14:textId="77777777" w:rsidR="0075132B" w:rsidRPr="00E001DF" w:rsidRDefault="0075132B" w:rsidP="006F113B">
            <w:pPr>
              <w:rPr>
                <w:lang w:val="en-US"/>
              </w:rPr>
            </w:pPr>
          </w:p>
        </w:tc>
      </w:tr>
      <w:tr w:rsidR="0075132B" w:rsidRPr="00E001DF" w14:paraId="43F477AA" w14:textId="5909C10E" w:rsidTr="00215938">
        <w:trPr>
          <w:trHeight w:val="259"/>
        </w:trPr>
        <w:tc>
          <w:tcPr>
            <w:tcW w:w="1525" w:type="dxa"/>
            <w:vAlign w:val="bottom"/>
          </w:tcPr>
          <w:p w14:paraId="70779040" w14:textId="13375FA4" w:rsidR="0075132B" w:rsidRPr="00E001DF" w:rsidRDefault="0075132B" w:rsidP="006F113B">
            <w:pPr>
              <w:rPr>
                <w:sz w:val="20"/>
                <w:szCs w:val="20"/>
                <w:lang w:val="en-US"/>
              </w:rPr>
            </w:pPr>
            <w:r w:rsidRPr="00E001DF">
              <w:rPr>
                <w:sz w:val="20"/>
                <w:szCs w:val="20"/>
                <w:lang w:val="en-US"/>
              </w:rPr>
              <w:t>20-24</w:t>
            </w:r>
          </w:p>
        </w:tc>
        <w:tc>
          <w:tcPr>
            <w:tcW w:w="1265" w:type="dxa"/>
          </w:tcPr>
          <w:p w14:paraId="35E5D851" w14:textId="77777777" w:rsidR="0075132B" w:rsidRPr="00E001DF" w:rsidRDefault="0075132B" w:rsidP="006F113B">
            <w:pPr>
              <w:rPr>
                <w:lang w:val="en-US"/>
              </w:rPr>
            </w:pPr>
          </w:p>
        </w:tc>
        <w:tc>
          <w:tcPr>
            <w:tcW w:w="1260" w:type="dxa"/>
          </w:tcPr>
          <w:p w14:paraId="4DA87903" w14:textId="77777777" w:rsidR="0075132B" w:rsidRPr="00E001DF" w:rsidRDefault="0075132B" w:rsidP="006F113B">
            <w:pPr>
              <w:rPr>
                <w:lang w:val="en-US"/>
              </w:rPr>
            </w:pPr>
          </w:p>
        </w:tc>
        <w:tc>
          <w:tcPr>
            <w:tcW w:w="1052" w:type="dxa"/>
          </w:tcPr>
          <w:p w14:paraId="53373CE8" w14:textId="77777777" w:rsidR="0075132B" w:rsidRPr="00E001DF" w:rsidRDefault="0075132B" w:rsidP="006F113B">
            <w:pPr>
              <w:rPr>
                <w:lang w:val="en-US"/>
              </w:rPr>
            </w:pPr>
          </w:p>
        </w:tc>
        <w:tc>
          <w:tcPr>
            <w:tcW w:w="843" w:type="dxa"/>
          </w:tcPr>
          <w:p w14:paraId="092881CD" w14:textId="77777777" w:rsidR="0075132B" w:rsidRPr="00E001DF" w:rsidRDefault="0075132B" w:rsidP="006F113B">
            <w:pPr>
              <w:rPr>
                <w:lang w:val="en-US"/>
              </w:rPr>
            </w:pPr>
          </w:p>
        </w:tc>
        <w:tc>
          <w:tcPr>
            <w:tcW w:w="2155" w:type="dxa"/>
          </w:tcPr>
          <w:p w14:paraId="72085010" w14:textId="77777777" w:rsidR="0075132B" w:rsidRPr="00E001DF" w:rsidRDefault="0075132B" w:rsidP="006F113B">
            <w:pPr>
              <w:rPr>
                <w:lang w:val="en-US"/>
              </w:rPr>
            </w:pPr>
          </w:p>
        </w:tc>
        <w:tc>
          <w:tcPr>
            <w:tcW w:w="1029" w:type="dxa"/>
          </w:tcPr>
          <w:p w14:paraId="66401039" w14:textId="77777777" w:rsidR="0075132B" w:rsidRPr="00E001DF" w:rsidRDefault="0075132B" w:rsidP="006F113B">
            <w:pPr>
              <w:rPr>
                <w:lang w:val="en-US"/>
              </w:rPr>
            </w:pPr>
          </w:p>
        </w:tc>
      </w:tr>
      <w:tr w:rsidR="0075132B" w:rsidRPr="00E001DF" w14:paraId="0BDC6E79" w14:textId="42BB4841" w:rsidTr="00215938">
        <w:trPr>
          <w:trHeight w:val="259"/>
        </w:trPr>
        <w:tc>
          <w:tcPr>
            <w:tcW w:w="1525" w:type="dxa"/>
            <w:vAlign w:val="bottom"/>
          </w:tcPr>
          <w:p w14:paraId="671409DD" w14:textId="6B78C93C" w:rsidR="0075132B" w:rsidRPr="00E001DF" w:rsidRDefault="0075132B" w:rsidP="009C5E4B">
            <w:pPr>
              <w:jc w:val="right"/>
              <w:rPr>
                <w:sz w:val="20"/>
                <w:szCs w:val="20"/>
                <w:lang w:val="en-US"/>
              </w:rPr>
            </w:pPr>
            <w:r w:rsidRPr="00E001DF">
              <w:rPr>
                <w:sz w:val="20"/>
                <w:szCs w:val="20"/>
                <w:lang w:val="en-US"/>
              </w:rPr>
              <w:t>Total</w:t>
            </w:r>
          </w:p>
        </w:tc>
        <w:tc>
          <w:tcPr>
            <w:tcW w:w="1265" w:type="dxa"/>
          </w:tcPr>
          <w:p w14:paraId="06CB42F9" w14:textId="77777777" w:rsidR="0075132B" w:rsidRPr="00E001DF" w:rsidRDefault="0075132B" w:rsidP="006F113B">
            <w:pPr>
              <w:rPr>
                <w:lang w:val="en-US"/>
              </w:rPr>
            </w:pPr>
          </w:p>
        </w:tc>
        <w:tc>
          <w:tcPr>
            <w:tcW w:w="1260" w:type="dxa"/>
          </w:tcPr>
          <w:p w14:paraId="3ED4FC36" w14:textId="77777777" w:rsidR="0075132B" w:rsidRPr="00E001DF" w:rsidRDefault="0075132B" w:rsidP="006F113B">
            <w:pPr>
              <w:rPr>
                <w:lang w:val="en-US"/>
              </w:rPr>
            </w:pPr>
          </w:p>
        </w:tc>
        <w:tc>
          <w:tcPr>
            <w:tcW w:w="1052" w:type="dxa"/>
          </w:tcPr>
          <w:p w14:paraId="62BF32A0" w14:textId="77777777" w:rsidR="0075132B" w:rsidRPr="00E001DF" w:rsidRDefault="0075132B" w:rsidP="006F113B">
            <w:pPr>
              <w:rPr>
                <w:lang w:val="en-US"/>
              </w:rPr>
            </w:pPr>
          </w:p>
        </w:tc>
        <w:tc>
          <w:tcPr>
            <w:tcW w:w="843" w:type="dxa"/>
          </w:tcPr>
          <w:p w14:paraId="2EF66257" w14:textId="77777777" w:rsidR="0075132B" w:rsidRPr="00E001DF" w:rsidRDefault="0075132B" w:rsidP="006F113B">
            <w:pPr>
              <w:rPr>
                <w:lang w:val="en-US"/>
              </w:rPr>
            </w:pPr>
          </w:p>
        </w:tc>
        <w:tc>
          <w:tcPr>
            <w:tcW w:w="2155" w:type="dxa"/>
          </w:tcPr>
          <w:p w14:paraId="38D3AB96" w14:textId="77777777" w:rsidR="0075132B" w:rsidRPr="00E001DF" w:rsidRDefault="0075132B" w:rsidP="006F113B">
            <w:pPr>
              <w:rPr>
                <w:lang w:val="en-US"/>
              </w:rPr>
            </w:pPr>
          </w:p>
        </w:tc>
        <w:tc>
          <w:tcPr>
            <w:tcW w:w="1029" w:type="dxa"/>
          </w:tcPr>
          <w:p w14:paraId="25CFAE85" w14:textId="77777777" w:rsidR="0075132B" w:rsidRPr="00E001DF" w:rsidRDefault="0075132B" w:rsidP="006F113B">
            <w:pPr>
              <w:rPr>
                <w:lang w:val="en-US"/>
              </w:rPr>
            </w:pPr>
          </w:p>
        </w:tc>
      </w:tr>
    </w:tbl>
    <w:p w14:paraId="19CFD9A0" w14:textId="0B42A415" w:rsidR="00E62284" w:rsidRDefault="009E55B7" w:rsidP="006F113B">
      <w:pPr>
        <w:rPr>
          <w:lang w:val="en-US"/>
        </w:rPr>
      </w:pPr>
      <w:r w:rsidRPr="00E001DF">
        <w:rPr>
          <w:lang w:val="en-US"/>
        </w:rPr>
        <w:lastRenderedPageBreak/>
        <w:t>Remember you may have multiple table shells and</w:t>
      </w:r>
      <w:r w:rsidR="00EB2FBC">
        <w:rPr>
          <w:lang w:val="en-US"/>
        </w:rPr>
        <w:t>/</w:t>
      </w:r>
      <w:r w:rsidRPr="00E001DF">
        <w:rPr>
          <w:lang w:val="en-US"/>
        </w:rPr>
        <w:t>or table shells may have more demographic variables included than the example</w:t>
      </w:r>
      <w:r w:rsidR="004C2528">
        <w:rPr>
          <w:lang w:val="en-US"/>
        </w:rPr>
        <w:t>s</w:t>
      </w:r>
      <w:r w:rsidRPr="00E001DF">
        <w:rPr>
          <w:lang w:val="en-US"/>
        </w:rPr>
        <w:t xml:space="preserve"> provided. Feel free to contact the technical assistance team </w:t>
      </w:r>
      <w:r w:rsidR="004C2528">
        <w:rPr>
          <w:lang w:val="en-US"/>
        </w:rPr>
        <w:t>for</w:t>
      </w:r>
      <w:r w:rsidR="004C2528" w:rsidRPr="00E001DF">
        <w:rPr>
          <w:lang w:val="en-US"/>
        </w:rPr>
        <w:t xml:space="preserve"> </w:t>
      </w:r>
      <w:r w:rsidRPr="00E001DF">
        <w:rPr>
          <w:lang w:val="en-US"/>
        </w:rPr>
        <w:t xml:space="preserve">help </w:t>
      </w:r>
      <w:r w:rsidR="004C2528">
        <w:rPr>
          <w:lang w:val="en-US"/>
        </w:rPr>
        <w:t>with</w:t>
      </w:r>
      <w:r w:rsidR="004C2528" w:rsidRPr="00E001DF">
        <w:rPr>
          <w:lang w:val="en-US"/>
        </w:rPr>
        <w:t xml:space="preserve"> </w:t>
      </w:r>
      <w:r w:rsidRPr="00E001DF">
        <w:rPr>
          <w:lang w:val="en-US"/>
        </w:rPr>
        <w:t>drafting these tables.</w:t>
      </w:r>
    </w:p>
    <w:p w14:paraId="56C9F216" w14:textId="77777777" w:rsidR="009C5E4B" w:rsidRPr="00E001DF" w:rsidRDefault="009C5E4B" w:rsidP="009C5E4B">
      <w:pPr>
        <w:rPr>
          <w:lang w:val="en-US"/>
        </w:rPr>
      </w:pPr>
    </w:p>
    <w:p w14:paraId="7F2099D5" w14:textId="0D82A612" w:rsidR="00C629B7" w:rsidRPr="00E001DF" w:rsidRDefault="00C629B7" w:rsidP="004A18B4">
      <w:pPr>
        <w:pStyle w:val="ListParagraph"/>
        <w:numPr>
          <w:ilvl w:val="0"/>
          <w:numId w:val="26"/>
        </w:numPr>
        <w:rPr>
          <w:b/>
          <w:bCs/>
          <w:lang w:val="en-US"/>
        </w:rPr>
      </w:pPr>
      <w:r w:rsidRPr="00E001DF">
        <w:rPr>
          <w:b/>
          <w:bCs/>
          <w:lang w:val="en-US"/>
        </w:rPr>
        <w:t xml:space="preserve">Be </w:t>
      </w:r>
      <w:r w:rsidR="006031EC" w:rsidRPr="00E001DF">
        <w:rPr>
          <w:b/>
          <w:bCs/>
          <w:lang w:val="en-US"/>
        </w:rPr>
        <w:t>a</w:t>
      </w:r>
      <w:r w:rsidRPr="00E001DF">
        <w:rPr>
          <w:b/>
          <w:bCs/>
          <w:lang w:val="en-US"/>
        </w:rPr>
        <w:t xml:space="preserve">ware of </w:t>
      </w:r>
      <w:r w:rsidR="006031EC" w:rsidRPr="00E001DF">
        <w:rPr>
          <w:b/>
          <w:bCs/>
          <w:lang w:val="en-US"/>
        </w:rPr>
        <w:t>d</w:t>
      </w:r>
      <w:r w:rsidRPr="00E001DF">
        <w:rPr>
          <w:b/>
          <w:bCs/>
          <w:lang w:val="en-US"/>
        </w:rPr>
        <w:t xml:space="preserve">ata </w:t>
      </w:r>
      <w:r w:rsidR="006031EC" w:rsidRPr="00E001DF">
        <w:rPr>
          <w:b/>
          <w:bCs/>
          <w:lang w:val="en-US"/>
        </w:rPr>
        <w:t>l</w:t>
      </w:r>
      <w:r w:rsidRPr="00E001DF">
        <w:rPr>
          <w:b/>
          <w:bCs/>
          <w:lang w:val="en-US"/>
        </w:rPr>
        <w:t>imitations</w:t>
      </w:r>
      <w:r w:rsidR="00CB3604">
        <w:rPr>
          <w:b/>
          <w:bCs/>
          <w:lang w:val="en-US"/>
        </w:rPr>
        <w:t>.</w:t>
      </w:r>
    </w:p>
    <w:p w14:paraId="07B48F54" w14:textId="455A6223" w:rsidR="00C629B7" w:rsidRPr="00E001DF" w:rsidRDefault="00C629B7" w:rsidP="006F113B">
      <w:pPr>
        <w:rPr>
          <w:lang w:val="en-US"/>
        </w:rPr>
      </w:pPr>
      <w:r w:rsidRPr="00E001DF">
        <w:rPr>
          <w:lang w:val="en-US"/>
        </w:rPr>
        <w:t xml:space="preserve">When asking for data, there are some limitations to consider, such as the consistency and time frame of the data that </w:t>
      </w:r>
      <w:r w:rsidR="00D24AEE">
        <w:rPr>
          <w:lang w:val="en-US"/>
        </w:rPr>
        <w:t>is</w:t>
      </w:r>
      <w:r w:rsidR="00D24AEE" w:rsidRPr="00E001DF">
        <w:rPr>
          <w:lang w:val="en-US"/>
        </w:rPr>
        <w:t xml:space="preserve"> </w:t>
      </w:r>
      <w:r w:rsidRPr="00E001DF">
        <w:rPr>
          <w:lang w:val="en-US"/>
        </w:rPr>
        <w:t>available. To determine the limitations you may encounter, it can be helpful to ask the following questions</w:t>
      </w:r>
      <w:r w:rsidR="006031EC" w:rsidRPr="00E001DF">
        <w:rPr>
          <w:lang w:val="en-US"/>
        </w:rPr>
        <w:t xml:space="preserve"> in the email communication</w:t>
      </w:r>
      <w:r w:rsidR="00EB2FBC">
        <w:rPr>
          <w:lang w:val="en-US"/>
        </w:rPr>
        <w:t>.</w:t>
      </w:r>
      <w:r w:rsidRPr="00E001DF">
        <w:rPr>
          <w:lang w:val="en-US"/>
        </w:rPr>
        <w:t xml:space="preserve"> </w:t>
      </w:r>
    </w:p>
    <w:p w14:paraId="6D2A7D81" w14:textId="6BAA0DDC" w:rsidR="00C629B7" w:rsidRPr="00E001DF" w:rsidRDefault="00D24AEE" w:rsidP="00A57147">
      <w:pPr>
        <w:pStyle w:val="ListParagraph"/>
        <w:numPr>
          <w:ilvl w:val="0"/>
          <w:numId w:val="21"/>
        </w:numPr>
        <w:spacing w:before="240" w:after="240" w:line="276" w:lineRule="auto"/>
        <w:contextualSpacing w:val="0"/>
        <w:rPr>
          <w:lang w:val="en-US"/>
        </w:rPr>
      </w:pPr>
      <w:r>
        <w:rPr>
          <w:lang w:val="en-US"/>
        </w:rPr>
        <w:t>Is</w:t>
      </w:r>
      <w:r w:rsidRPr="00E001DF">
        <w:rPr>
          <w:lang w:val="en-US"/>
        </w:rPr>
        <w:t xml:space="preserve"> </w:t>
      </w:r>
      <w:r w:rsidR="00C629B7" w:rsidRPr="00E001DF">
        <w:rPr>
          <w:lang w:val="en-US"/>
        </w:rPr>
        <w:t>the data collected consistent across the system</w:t>
      </w:r>
      <w:r w:rsidR="00EB2FBC">
        <w:rPr>
          <w:lang w:val="en-US"/>
        </w:rPr>
        <w:t>?</w:t>
      </w:r>
      <w:r w:rsidR="00C629B7" w:rsidRPr="00E001DF">
        <w:rPr>
          <w:lang w:val="en-US"/>
        </w:rPr>
        <w:t xml:space="preserve"> (e.g., between staff, across sites)</w:t>
      </w:r>
    </w:p>
    <w:p w14:paraId="34EB4C81" w14:textId="32D28ABF" w:rsidR="00C629B7" w:rsidRPr="00E001DF" w:rsidRDefault="00C629B7" w:rsidP="00F038A5">
      <w:pPr>
        <w:pStyle w:val="ListParagraph"/>
        <w:numPr>
          <w:ilvl w:val="0"/>
          <w:numId w:val="21"/>
        </w:numPr>
        <w:spacing w:before="240" w:after="240" w:line="276" w:lineRule="auto"/>
        <w:contextualSpacing w:val="0"/>
        <w:rPr>
          <w:lang w:val="en-US"/>
        </w:rPr>
      </w:pPr>
      <w:r w:rsidRPr="00E001DF">
        <w:rPr>
          <w:lang w:val="en-US"/>
        </w:rPr>
        <w:t>Are consistent definitions used</w:t>
      </w:r>
      <w:r w:rsidR="00A51EBC" w:rsidRPr="00E001DF">
        <w:rPr>
          <w:lang w:val="en-US"/>
        </w:rPr>
        <w:t xml:space="preserve"> across agencies</w:t>
      </w:r>
      <w:r w:rsidRPr="00E001DF">
        <w:rPr>
          <w:lang w:val="en-US"/>
        </w:rPr>
        <w:t>?</w:t>
      </w:r>
    </w:p>
    <w:p w14:paraId="41E2B32D" w14:textId="75E2A954" w:rsidR="00C629B7" w:rsidRPr="00E001DF" w:rsidRDefault="00C629B7" w:rsidP="00F038A5">
      <w:pPr>
        <w:pStyle w:val="ListParagraph"/>
        <w:numPr>
          <w:ilvl w:val="0"/>
          <w:numId w:val="21"/>
        </w:numPr>
        <w:spacing w:before="240" w:after="240" w:line="276" w:lineRule="auto"/>
        <w:contextualSpacing w:val="0"/>
        <w:rPr>
          <w:lang w:val="en-US"/>
        </w:rPr>
      </w:pPr>
      <w:r w:rsidRPr="00E001DF">
        <w:rPr>
          <w:lang w:val="en-US"/>
        </w:rPr>
        <w:t xml:space="preserve">How long has the </w:t>
      </w:r>
      <w:r w:rsidR="00AD1DAF" w:rsidRPr="00E001DF">
        <w:rPr>
          <w:lang w:val="en-US"/>
        </w:rPr>
        <w:t xml:space="preserve">health department </w:t>
      </w:r>
      <w:r w:rsidRPr="00E001DF">
        <w:rPr>
          <w:lang w:val="en-US"/>
        </w:rPr>
        <w:t xml:space="preserve">been collecting </w:t>
      </w:r>
      <w:r w:rsidR="00D24AEE" w:rsidRPr="00E001DF">
        <w:rPr>
          <w:lang w:val="en-US"/>
        </w:rPr>
        <w:t>th</w:t>
      </w:r>
      <w:r w:rsidR="00D24AEE">
        <w:rPr>
          <w:lang w:val="en-US"/>
        </w:rPr>
        <w:t>is</w:t>
      </w:r>
      <w:r w:rsidR="00D24AEE" w:rsidRPr="00E001DF">
        <w:rPr>
          <w:lang w:val="en-US"/>
        </w:rPr>
        <w:t xml:space="preserve"> </w:t>
      </w:r>
      <w:r w:rsidRPr="00E001DF">
        <w:rPr>
          <w:lang w:val="en-US"/>
        </w:rPr>
        <w:t>data?</w:t>
      </w:r>
    </w:p>
    <w:p w14:paraId="20E9DAB3" w14:textId="1386F7D3" w:rsidR="009C5E4B" w:rsidRDefault="00C629B7" w:rsidP="00A57147">
      <w:pPr>
        <w:pStyle w:val="ListParagraph"/>
        <w:numPr>
          <w:ilvl w:val="0"/>
          <w:numId w:val="21"/>
        </w:numPr>
        <w:spacing w:before="240" w:after="240" w:line="276" w:lineRule="auto"/>
        <w:contextualSpacing w:val="0"/>
        <w:rPr>
          <w:lang w:val="en-US"/>
        </w:rPr>
      </w:pPr>
      <w:r w:rsidRPr="00E001DF">
        <w:rPr>
          <w:lang w:val="en-US"/>
        </w:rPr>
        <w:t>Ha</w:t>
      </w:r>
      <w:r w:rsidR="00D24AEE">
        <w:rPr>
          <w:lang w:val="en-US"/>
        </w:rPr>
        <w:t>s</w:t>
      </w:r>
      <w:r w:rsidRPr="00E001DF">
        <w:rPr>
          <w:lang w:val="en-US"/>
        </w:rPr>
        <w:t xml:space="preserve"> the data been collected consistently over time? </w:t>
      </w:r>
    </w:p>
    <w:p w14:paraId="60B7F9A7" w14:textId="3BDE1A51" w:rsidR="009C5E4B" w:rsidRPr="009C5E4B" w:rsidRDefault="00C629B7" w:rsidP="009C5E4B">
      <w:pPr>
        <w:pStyle w:val="ListParagraph"/>
        <w:numPr>
          <w:ilvl w:val="1"/>
          <w:numId w:val="21"/>
        </w:numPr>
        <w:spacing w:before="240" w:after="240" w:line="276" w:lineRule="auto"/>
        <w:contextualSpacing w:val="0"/>
        <w:rPr>
          <w:rFonts w:eastAsiaTheme="majorEastAsia" w:cstheme="majorBidi"/>
          <w:color w:val="2F5496" w:themeColor="accent1" w:themeShade="BF"/>
          <w:sz w:val="32"/>
          <w:szCs w:val="32"/>
          <w:lang w:val="en-US"/>
        </w:rPr>
      </w:pPr>
      <w:r w:rsidRPr="009C5E4B">
        <w:rPr>
          <w:lang w:val="en-US"/>
        </w:rPr>
        <w:t xml:space="preserve">If yes, for how long? How often </w:t>
      </w:r>
      <w:r w:rsidR="00D24AEE">
        <w:rPr>
          <w:lang w:val="en-US"/>
        </w:rPr>
        <w:t>is</w:t>
      </w:r>
      <w:r w:rsidR="00D24AEE" w:rsidRPr="009C5E4B">
        <w:rPr>
          <w:lang w:val="en-US"/>
        </w:rPr>
        <w:t xml:space="preserve"> </w:t>
      </w:r>
      <w:r w:rsidRPr="009C5E4B">
        <w:rPr>
          <w:lang w:val="en-US"/>
        </w:rPr>
        <w:t xml:space="preserve">data missing? </w:t>
      </w:r>
    </w:p>
    <w:p w14:paraId="300DC963" w14:textId="169D7D38" w:rsidR="009C5E4B" w:rsidRPr="009C5E4B" w:rsidRDefault="00D24AEE" w:rsidP="00A57147">
      <w:pPr>
        <w:pStyle w:val="ListParagraph"/>
        <w:numPr>
          <w:ilvl w:val="0"/>
          <w:numId w:val="21"/>
        </w:numPr>
        <w:spacing w:before="240" w:line="276" w:lineRule="auto"/>
        <w:rPr>
          <w:rFonts w:eastAsiaTheme="majorEastAsia" w:cstheme="majorBidi"/>
          <w:color w:val="2F5496" w:themeColor="accent1" w:themeShade="BF"/>
          <w:sz w:val="32"/>
          <w:szCs w:val="32"/>
          <w:lang w:val="en-US"/>
        </w:rPr>
      </w:pPr>
      <w:r>
        <w:rPr>
          <w:lang w:val="en-US"/>
        </w:rPr>
        <w:t>Is</w:t>
      </w:r>
      <w:r w:rsidRPr="009C5E4B">
        <w:rPr>
          <w:lang w:val="en-US"/>
        </w:rPr>
        <w:t xml:space="preserve"> </w:t>
      </w:r>
      <w:r w:rsidR="006B38B5" w:rsidRPr="009C5E4B">
        <w:rPr>
          <w:lang w:val="en-US"/>
        </w:rPr>
        <w:t>there enough data for your purposes? In populations or systems with very few suicide deaths or attempts</w:t>
      </w:r>
      <w:r w:rsidR="004C2528">
        <w:rPr>
          <w:lang w:val="en-US"/>
        </w:rPr>
        <w:t>,</w:t>
      </w:r>
      <w:r w:rsidR="006B38B5" w:rsidRPr="009C5E4B">
        <w:rPr>
          <w:lang w:val="en-US"/>
        </w:rPr>
        <w:t xml:space="preserve"> for example, it might not be possible to use the data to determine impact.</w:t>
      </w:r>
    </w:p>
    <w:p w14:paraId="771AD66E" w14:textId="77777777" w:rsidR="009C5E4B" w:rsidRPr="009C5E4B" w:rsidRDefault="009C5E4B" w:rsidP="00A57147">
      <w:pPr>
        <w:pStyle w:val="ListParagraph"/>
        <w:rPr>
          <w:rFonts w:eastAsiaTheme="majorEastAsia" w:cstheme="majorBidi"/>
          <w:color w:val="2F5496" w:themeColor="accent1" w:themeShade="BF"/>
          <w:sz w:val="32"/>
          <w:szCs w:val="32"/>
          <w:lang w:val="en-US"/>
        </w:rPr>
      </w:pPr>
    </w:p>
    <w:p w14:paraId="5D5CCFCC" w14:textId="79130E5F" w:rsidR="00953CBE" w:rsidRPr="009C5E4B" w:rsidRDefault="006320CF" w:rsidP="009C5E4B">
      <w:pPr>
        <w:pStyle w:val="ListParagraph"/>
        <w:numPr>
          <w:ilvl w:val="1"/>
          <w:numId w:val="21"/>
        </w:numPr>
        <w:spacing w:before="240" w:after="240" w:line="276" w:lineRule="auto"/>
        <w:rPr>
          <w:rFonts w:eastAsiaTheme="majorEastAsia" w:cstheme="majorBidi"/>
          <w:color w:val="2F5496" w:themeColor="accent1" w:themeShade="BF"/>
          <w:sz w:val="32"/>
          <w:szCs w:val="32"/>
          <w:lang w:val="en-US"/>
        </w:rPr>
      </w:pPr>
      <w:r w:rsidRPr="009C5E4B">
        <w:rPr>
          <w:lang w:val="en-US"/>
        </w:rPr>
        <w:t>Keep in mind that the more variables you divide your data by (e.g</w:t>
      </w:r>
      <w:r w:rsidR="00E001DF" w:rsidRPr="009C5E4B">
        <w:rPr>
          <w:lang w:val="en-US"/>
        </w:rPr>
        <w:t>.</w:t>
      </w:r>
      <w:r w:rsidRPr="009C5E4B">
        <w:rPr>
          <w:lang w:val="en-US"/>
        </w:rPr>
        <w:t xml:space="preserve">, age, non-white, means) the smaller the numbers </w:t>
      </w:r>
      <w:r w:rsidR="00AD1DAF" w:rsidRPr="009C5E4B">
        <w:rPr>
          <w:lang w:val="en-US"/>
        </w:rPr>
        <w:t>become</w:t>
      </w:r>
      <w:r w:rsidR="006C0C13">
        <w:rPr>
          <w:lang w:val="en-US"/>
        </w:rPr>
        <w:t>,</w:t>
      </w:r>
      <w:r w:rsidR="00EB2FBC" w:rsidRPr="009C5E4B">
        <w:rPr>
          <w:lang w:val="en-US"/>
        </w:rPr>
        <w:t xml:space="preserve"> and</w:t>
      </w:r>
      <w:r w:rsidR="00E62284" w:rsidRPr="009C5E4B">
        <w:rPr>
          <w:lang w:val="en-US"/>
        </w:rPr>
        <w:t xml:space="preserve"> they </w:t>
      </w:r>
      <w:r w:rsidRPr="009C5E4B">
        <w:rPr>
          <w:lang w:val="en-US"/>
        </w:rPr>
        <w:t>m</w:t>
      </w:r>
      <w:r w:rsidR="00E62284" w:rsidRPr="009C5E4B">
        <w:rPr>
          <w:lang w:val="en-US"/>
        </w:rPr>
        <w:t>ay</w:t>
      </w:r>
      <w:r w:rsidRPr="009C5E4B">
        <w:rPr>
          <w:lang w:val="en-US"/>
        </w:rPr>
        <w:t xml:space="preserve"> be suppressed due to your county’s reporting guidelines around confidentiality. </w:t>
      </w:r>
      <w:r w:rsidR="006304A2" w:rsidRPr="009C5E4B">
        <w:rPr>
          <w:lang w:val="en-US"/>
        </w:rPr>
        <w:t xml:space="preserve">This </w:t>
      </w:r>
      <w:r w:rsidRPr="009C5E4B">
        <w:rPr>
          <w:lang w:val="en-US"/>
        </w:rPr>
        <w:t>also make</w:t>
      </w:r>
      <w:r w:rsidR="00D24AEE">
        <w:rPr>
          <w:lang w:val="en-US"/>
        </w:rPr>
        <w:t>s</w:t>
      </w:r>
      <w:r w:rsidRPr="009C5E4B">
        <w:rPr>
          <w:lang w:val="en-US"/>
        </w:rPr>
        <w:t xml:space="preserve"> numbers less stable and therefore harder to determine significance.</w:t>
      </w:r>
      <w:r w:rsidR="00953CBE" w:rsidRPr="009C5E4B">
        <w:rPr>
          <w:lang w:val="en-US"/>
        </w:rPr>
        <w:br w:type="page"/>
      </w:r>
    </w:p>
    <w:p w14:paraId="0F1103E6" w14:textId="3EC9C379" w:rsidR="003F4CA8" w:rsidRPr="00E001DF" w:rsidRDefault="006031EC" w:rsidP="00F038A5">
      <w:pPr>
        <w:pStyle w:val="Heading1"/>
        <w:rPr>
          <w:lang w:val="en-US"/>
        </w:rPr>
      </w:pPr>
      <w:r w:rsidRPr="00E001DF">
        <w:rPr>
          <w:lang w:val="en-US"/>
        </w:rPr>
        <w:lastRenderedPageBreak/>
        <w:t>Checklist</w:t>
      </w:r>
      <w:r w:rsidR="00E62284" w:rsidRPr="00E001DF">
        <w:rPr>
          <w:lang w:val="en-US"/>
        </w:rPr>
        <w:t xml:space="preserve"> f</w:t>
      </w:r>
      <w:r w:rsidR="00A33B90" w:rsidRPr="00E001DF">
        <w:rPr>
          <w:lang w:val="en-US"/>
        </w:rPr>
        <w:t xml:space="preserve">or </w:t>
      </w:r>
      <w:r w:rsidR="003F4CA8" w:rsidRPr="00E001DF">
        <w:rPr>
          <w:lang w:val="en-US"/>
        </w:rPr>
        <w:t xml:space="preserve">Drafting the </w:t>
      </w:r>
      <w:r w:rsidR="00A33B90" w:rsidRPr="00E001DF">
        <w:rPr>
          <w:lang w:val="en-US"/>
        </w:rPr>
        <w:t xml:space="preserve">Email </w:t>
      </w:r>
      <w:r w:rsidR="003F4CA8" w:rsidRPr="00E001DF">
        <w:rPr>
          <w:lang w:val="en-US"/>
        </w:rPr>
        <w:t>Communication</w:t>
      </w:r>
    </w:p>
    <w:p w14:paraId="4732BACE" w14:textId="32D97AAD" w:rsidR="003F4CA8" w:rsidRPr="00E001DF" w:rsidRDefault="00BD6855" w:rsidP="006F113B">
      <w:pPr>
        <w:rPr>
          <w:lang w:val="en-US"/>
        </w:rPr>
      </w:pPr>
      <w:r w:rsidRPr="00E001DF">
        <w:rPr>
          <w:lang w:val="en-US"/>
        </w:rPr>
        <w:t>After reading the preparation steps outlined</w:t>
      </w:r>
      <w:r w:rsidR="00D24AEE">
        <w:rPr>
          <w:lang w:val="en-US"/>
        </w:rPr>
        <w:t xml:space="preserve"> above</w:t>
      </w:r>
      <w:r w:rsidRPr="00E001DF">
        <w:rPr>
          <w:lang w:val="en-US"/>
        </w:rPr>
        <w:t xml:space="preserve">, you </w:t>
      </w:r>
      <w:r w:rsidR="006304A2">
        <w:rPr>
          <w:lang w:val="en-US"/>
        </w:rPr>
        <w:t>should be</w:t>
      </w:r>
      <w:r w:rsidR="006304A2" w:rsidRPr="00E001DF">
        <w:rPr>
          <w:lang w:val="en-US"/>
        </w:rPr>
        <w:t xml:space="preserve"> </w:t>
      </w:r>
      <w:r w:rsidRPr="00E001DF">
        <w:rPr>
          <w:lang w:val="en-US"/>
        </w:rPr>
        <w:t>ready to compose an</w:t>
      </w:r>
      <w:r w:rsidR="006B38B5" w:rsidRPr="00E001DF">
        <w:rPr>
          <w:lang w:val="en-US"/>
        </w:rPr>
        <w:t xml:space="preserve"> email communication</w:t>
      </w:r>
      <w:r w:rsidRPr="00E001DF">
        <w:rPr>
          <w:lang w:val="en-US"/>
        </w:rPr>
        <w:t xml:space="preserve"> specifying your data request</w:t>
      </w:r>
      <w:r w:rsidR="00D24AEE">
        <w:rPr>
          <w:lang w:val="en-US"/>
        </w:rPr>
        <w:t>s</w:t>
      </w:r>
      <w:r w:rsidR="006B38B5" w:rsidRPr="00E001DF">
        <w:rPr>
          <w:lang w:val="en-US"/>
        </w:rPr>
        <w:t xml:space="preserve">. </w:t>
      </w:r>
      <w:r w:rsidR="00CF113F" w:rsidRPr="00E001DF">
        <w:rPr>
          <w:lang w:val="en-US"/>
        </w:rPr>
        <w:t xml:space="preserve">The following </w:t>
      </w:r>
      <w:r w:rsidRPr="00E001DF">
        <w:rPr>
          <w:lang w:val="en-US"/>
        </w:rPr>
        <w:t>eight</w:t>
      </w:r>
      <w:r w:rsidR="00CF113F" w:rsidRPr="00E001DF">
        <w:rPr>
          <w:lang w:val="en-US"/>
        </w:rPr>
        <w:t xml:space="preserve"> </w:t>
      </w:r>
      <w:r w:rsidR="00773336" w:rsidRPr="00E001DF">
        <w:rPr>
          <w:lang w:val="en-US"/>
        </w:rPr>
        <w:t>steps</w:t>
      </w:r>
      <w:r w:rsidR="00CF113F" w:rsidRPr="00E001DF">
        <w:rPr>
          <w:lang w:val="en-US"/>
        </w:rPr>
        <w:t xml:space="preserve"> </w:t>
      </w:r>
      <w:r w:rsidR="00773336" w:rsidRPr="00E001DF">
        <w:rPr>
          <w:lang w:val="en-US"/>
        </w:rPr>
        <w:t xml:space="preserve">can help you draft </w:t>
      </w:r>
      <w:r w:rsidR="00A51EBC" w:rsidRPr="00E001DF">
        <w:rPr>
          <w:lang w:val="en-US"/>
        </w:rPr>
        <w:t xml:space="preserve">an effective </w:t>
      </w:r>
      <w:r w:rsidR="00773336" w:rsidRPr="00E001DF">
        <w:rPr>
          <w:lang w:val="en-US"/>
        </w:rPr>
        <w:t xml:space="preserve">data request. </w:t>
      </w:r>
      <w:r w:rsidR="006304A2">
        <w:rPr>
          <w:lang w:val="en-US"/>
        </w:rPr>
        <w:t>U</w:t>
      </w:r>
      <w:r w:rsidR="00A51EBC" w:rsidRPr="00E001DF">
        <w:rPr>
          <w:lang w:val="en-US"/>
        </w:rPr>
        <w:t>se these steps as</w:t>
      </w:r>
      <w:r w:rsidR="00773336" w:rsidRPr="00E001DF">
        <w:rPr>
          <w:lang w:val="en-US"/>
        </w:rPr>
        <w:t xml:space="preserve"> </w:t>
      </w:r>
      <w:r w:rsidR="006C0C13">
        <w:rPr>
          <w:lang w:val="en-US"/>
        </w:rPr>
        <w:t xml:space="preserve">a </w:t>
      </w:r>
      <w:r w:rsidR="00773336" w:rsidRPr="00E001DF">
        <w:rPr>
          <w:lang w:val="en-US"/>
        </w:rPr>
        <w:t xml:space="preserve">guideline </w:t>
      </w:r>
      <w:r w:rsidR="00A51EBC" w:rsidRPr="00E001DF">
        <w:rPr>
          <w:lang w:val="en-US"/>
        </w:rPr>
        <w:t xml:space="preserve">and feel free to </w:t>
      </w:r>
      <w:r w:rsidR="00773336" w:rsidRPr="00E001DF">
        <w:rPr>
          <w:lang w:val="en-US"/>
        </w:rPr>
        <w:t>adjust</w:t>
      </w:r>
      <w:r w:rsidR="00A51EBC" w:rsidRPr="00E001DF">
        <w:rPr>
          <w:lang w:val="en-US"/>
        </w:rPr>
        <w:t xml:space="preserve"> them</w:t>
      </w:r>
      <w:r w:rsidR="00773336" w:rsidRPr="00E001DF">
        <w:rPr>
          <w:lang w:val="en-US"/>
        </w:rPr>
        <w:t xml:space="preserve"> as needed. </w:t>
      </w:r>
    </w:p>
    <w:p w14:paraId="30FAD5CA" w14:textId="03E4221B" w:rsidR="0075132B" w:rsidRPr="00E001DF" w:rsidRDefault="00F038A5" w:rsidP="00DF342C">
      <w:pPr>
        <w:pStyle w:val="ListParagraph"/>
        <w:numPr>
          <w:ilvl w:val="0"/>
          <w:numId w:val="24"/>
        </w:numPr>
        <w:spacing w:before="240" w:after="240" w:line="276" w:lineRule="auto"/>
        <w:contextualSpacing w:val="0"/>
        <w:rPr>
          <w:lang w:val="en-US"/>
        </w:rPr>
      </w:pPr>
      <w:r w:rsidRPr="009C5E4B">
        <w:rPr>
          <w:lang w:val="en-US"/>
        </w:rPr>
        <w:t>1.</w:t>
      </w:r>
      <w:r w:rsidRPr="00E001DF">
        <w:rPr>
          <w:i/>
          <w:iCs/>
          <w:lang w:val="en-US"/>
        </w:rPr>
        <w:t xml:space="preserve"> </w:t>
      </w:r>
      <w:r w:rsidR="00CF113F" w:rsidRPr="00E001DF">
        <w:rPr>
          <w:i/>
          <w:iCs/>
          <w:lang w:val="en-US"/>
        </w:rPr>
        <w:t>Warm Introduction</w:t>
      </w:r>
      <w:r w:rsidR="00CF113F" w:rsidRPr="00E001DF">
        <w:rPr>
          <w:lang w:val="en-US"/>
        </w:rPr>
        <w:t>: It is always beneficial to start any request with a friendly opening.</w:t>
      </w:r>
      <w:r w:rsidR="00E001DF" w:rsidRPr="00E001DF">
        <w:rPr>
          <w:lang w:val="en-US"/>
        </w:rPr>
        <w:t xml:space="preserve"> </w:t>
      </w:r>
      <w:r w:rsidR="00CF113F" w:rsidRPr="00E001DF">
        <w:rPr>
          <w:lang w:val="en-US"/>
        </w:rPr>
        <w:t xml:space="preserve">You might have a colleague provide a warm introduction </w:t>
      </w:r>
      <w:r w:rsidR="006304A2">
        <w:rPr>
          <w:lang w:val="en-US"/>
        </w:rPr>
        <w:t>that</w:t>
      </w:r>
      <w:r w:rsidR="006304A2" w:rsidRPr="00E001DF">
        <w:rPr>
          <w:lang w:val="en-US"/>
        </w:rPr>
        <w:t xml:space="preserve"> </w:t>
      </w:r>
      <w:r w:rsidR="00CF113F" w:rsidRPr="00E001DF">
        <w:rPr>
          <w:lang w:val="en-US"/>
        </w:rPr>
        <w:t>you can then use to start the communication. If a warm introduction is not possible, you can introduce yourself</w:t>
      </w:r>
      <w:r w:rsidR="00BD6855" w:rsidRPr="00E001DF">
        <w:rPr>
          <w:lang w:val="en-US"/>
        </w:rPr>
        <w:t xml:space="preserve"> by sharing your</w:t>
      </w:r>
      <w:r w:rsidR="00CF113F" w:rsidRPr="00E001DF">
        <w:rPr>
          <w:lang w:val="en-US"/>
        </w:rPr>
        <w:t xml:space="preserve"> job title and</w:t>
      </w:r>
      <w:r w:rsidR="00BD6855" w:rsidRPr="00E001DF">
        <w:rPr>
          <w:lang w:val="en-US"/>
        </w:rPr>
        <w:t xml:space="preserve"> </w:t>
      </w:r>
      <w:r w:rsidR="00CF113F" w:rsidRPr="00E001DF">
        <w:rPr>
          <w:lang w:val="en-US"/>
        </w:rPr>
        <w:t>stat</w:t>
      </w:r>
      <w:r w:rsidR="00BD6855" w:rsidRPr="00E001DF">
        <w:rPr>
          <w:lang w:val="en-US"/>
        </w:rPr>
        <w:t>ing that their assistance will help you complete an</w:t>
      </w:r>
      <w:r w:rsidR="006304A2">
        <w:rPr>
          <w:lang w:val="en-US"/>
        </w:rPr>
        <w:t xml:space="preserve"> </w:t>
      </w:r>
      <w:r w:rsidR="00BD6855" w:rsidRPr="00E001DF">
        <w:rPr>
          <w:lang w:val="en-US"/>
        </w:rPr>
        <w:t>important task.</w:t>
      </w:r>
      <w:r w:rsidR="00E001DF" w:rsidRPr="00E001DF">
        <w:rPr>
          <w:lang w:val="en-US"/>
        </w:rPr>
        <w:t xml:space="preserve"> </w:t>
      </w:r>
      <w:r w:rsidR="004D1E10" w:rsidRPr="00E001DF">
        <w:rPr>
          <w:i/>
          <w:iCs/>
          <w:lang w:val="en-US"/>
        </w:rPr>
        <w:t>Confirm they are the appropriate contact person for this request and</w:t>
      </w:r>
      <w:r w:rsidR="00F07423">
        <w:rPr>
          <w:i/>
          <w:iCs/>
          <w:lang w:val="en-US"/>
        </w:rPr>
        <w:t>,</w:t>
      </w:r>
      <w:r w:rsidR="004D1E10" w:rsidRPr="00E001DF">
        <w:rPr>
          <w:i/>
          <w:iCs/>
          <w:lang w:val="en-US"/>
        </w:rPr>
        <w:t xml:space="preserve"> if not, </w:t>
      </w:r>
      <w:r w:rsidR="00A51EBC" w:rsidRPr="00E001DF">
        <w:rPr>
          <w:i/>
          <w:iCs/>
          <w:lang w:val="en-US"/>
        </w:rPr>
        <w:t>ask if</w:t>
      </w:r>
      <w:r w:rsidR="004D1E10" w:rsidRPr="00E001DF">
        <w:rPr>
          <w:i/>
          <w:iCs/>
          <w:lang w:val="en-US"/>
        </w:rPr>
        <w:t xml:space="preserve"> they </w:t>
      </w:r>
      <w:r w:rsidR="00A51EBC" w:rsidRPr="00E001DF">
        <w:rPr>
          <w:i/>
          <w:iCs/>
          <w:lang w:val="en-US"/>
        </w:rPr>
        <w:t xml:space="preserve">can </w:t>
      </w:r>
      <w:r w:rsidR="004D1E10" w:rsidRPr="00E001DF">
        <w:rPr>
          <w:i/>
          <w:iCs/>
          <w:lang w:val="en-US"/>
        </w:rPr>
        <w:t>share the name and contact of the person who is</w:t>
      </w:r>
      <w:r w:rsidR="004D1E10" w:rsidRPr="00E001DF">
        <w:rPr>
          <w:lang w:val="en-US"/>
        </w:rPr>
        <w:t>.</w:t>
      </w:r>
    </w:p>
    <w:p w14:paraId="063A7FA4" w14:textId="463891C2" w:rsidR="002B207E" w:rsidRPr="00E001DF" w:rsidRDefault="00F038A5" w:rsidP="00DF342C">
      <w:pPr>
        <w:pStyle w:val="ListParagraph"/>
        <w:numPr>
          <w:ilvl w:val="0"/>
          <w:numId w:val="24"/>
        </w:numPr>
        <w:spacing w:before="240" w:after="240" w:line="276" w:lineRule="auto"/>
        <w:contextualSpacing w:val="0"/>
        <w:rPr>
          <w:lang w:val="en-US"/>
        </w:rPr>
      </w:pPr>
      <w:r w:rsidRPr="009C5E4B">
        <w:rPr>
          <w:lang w:val="en-US"/>
        </w:rPr>
        <w:t>2.</w:t>
      </w:r>
      <w:r w:rsidRPr="00E001DF">
        <w:rPr>
          <w:i/>
          <w:iCs/>
          <w:lang w:val="en-US"/>
        </w:rPr>
        <w:t xml:space="preserve"> </w:t>
      </w:r>
      <w:r w:rsidR="00CF113F" w:rsidRPr="00E001DF">
        <w:rPr>
          <w:i/>
          <w:iCs/>
          <w:lang w:val="en-US"/>
        </w:rPr>
        <w:t>Why they are being included</w:t>
      </w:r>
      <w:r w:rsidR="00CF113F" w:rsidRPr="00E001DF">
        <w:rPr>
          <w:lang w:val="en-US"/>
        </w:rPr>
        <w:t>: After the introduction, elaborate why they, specifically, can assist you with this task</w:t>
      </w:r>
      <w:r w:rsidR="0075132B" w:rsidRPr="00E001DF">
        <w:rPr>
          <w:lang w:val="en-US"/>
        </w:rPr>
        <w:t xml:space="preserve">. </w:t>
      </w:r>
      <w:r w:rsidR="00CF113F" w:rsidRPr="00E001DF">
        <w:rPr>
          <w:lang w:val="en-US"/>
        </w:rPr>
        <w:t xml:space="preserve">Explain that this information will be used to inform suicide prevention strategic planning efforts. </w:t>
      </w:r>
      <w:r w:rsidR="002B207E" w:rsidRPr="00E001DF">
        <w:rPr>
          <w:color w:val="222222"/>
          <w:shd w:val="clear" w:color="auto" w:fill="FFFFFF"/>
          <w:lang w:val="en-US"/>
        </w:rPr>
        <w:t>Inquire about any internal protocols they may have regarding sharing/publishing data and follow those guidelines. If none exists, state that they will be informed of any public</w:t>
      </w:r>
      <w:r w:rsidR="00B3725E">
        <w:rPr>
          <w:color w:val="222222"/>
          <w:shd w:val="clear" w:color="auto" w:fill="FFFFFF"/>
          <w:lang w:val="en-US"/>
        </w:rPr>
        <w:t>-</w:t>
      </w:r>
      <w:r w:rsidR="002B207E" w:rsidRPr="00E001DF">
        <w:rPr>
          <w:color w:val="222222"/>
          <w:shd w:val="clear" w:color="auto" w:fill="FFFFFF"/>
          <w:lang w:val="en-US"/>
        </w:rPr>
        <w:t>facing data publications based on this data prior to dissemination to ensure their input/review.</w:t>
      </w:r>
    </w:p>
    <w:p w14:paraId="0D756914" w14:textId="11A3CCC0" w:rsidR="003F4CA8" w:rsidRPr="00E001DF" w:rsidRDefault="00F038A5" w:rsidP="00DF342C">
      <w:pPr>
        <w:pStyle w:val="ListParagraph"/>
        <w:numPr>
          <w:ilvl w:val="0"/>
          <w:numId w:val="24"/>
        </w:numPr>
        <w:spacing w:before="240" w:after="240" w:line="276" w:lineRule="auto"/>
        <w:contextualSpacing w:val="0"/>
        <w:rPr>
          <w:lang w:val="en-US"/>
        </w:rPr>
      </w:pPr>
      <w:r w:rsidRPr="009C5E4B">
        <w:rPr>
          <w:lang w:val="en-US"/>
        </w:rPr>
        <w:t>3.</w:t>
      </w:r>
      <w:r w:rsidRPr="00E001DF">
        <w:rPr>
          <w:i/>
          <w:iCs/>
          <w:lang w:val="en-US"/>
        </w:rPr>
        <w:t xml:space="preserve"> </w:t>
      </w:r>
      <w:r w:rsidR="00CF113F" w:rsidRPr="00E001DF">
        <w:rPr>
          <w:i/>
          <w:iCs/>
          <w:lang w:val="en-US"/>
        </w:rPr>
        <w:t>Data request:</w:t>
      </w:r>
      <w:r w:rsidR="00CF113F" w:rsidRPr="00E001DF">
        <w:rPr>
          <w:lang w:val="en-US"/>
        </w:rPr>
        <w:t xml:space="preserve"> </w:t>
      </w:r>
      <w:r w:rsidR="003F4CA8" w:rsidRPr="00E001DF">
        <w:rPr>
          <w:lang w:val="en-US"/>
        </w:rPr>
        <w:t>Explain in a paragraph what you nee</w:t>
      </w:r>
      <w:r w:rsidR="00D24AEE">
        <w:rPr>
          <w:lang w:val="en-US"/>
        </w:rPr>
        <w:t>d</w:t>
      </w:r>
      <w:r w:rsidR="00896795">
        <w:rPr>
          <w:lang w:val="en-US"/>
        </w:rPr>
        <w:t>,</w:t>
      </w:r>
      <w:r w:rsidR="00D24AEE">
        <w:rPr>
          <w:lang w:val="en-US"/>
        </w:rPr>
        <w:t xml:space="preserve"> including </w:t>
      </w:r>
      <w:r w:rsidR="00D24AEE" w:rsidRPr="00E001DF">
        <w:rPr>
          <w:lang w:val="en-US"/>
        </w:rPr>
        <w:t>specif</w:t>
      </w:r>
      <w:r w:rsidR="00D24AEE">
        <w:rPr>
          <w:lang w:val="en-US"/>
        </w:rPr>
        <w:t>ying</w:t>
      </w:r>
      <w:r w:rsidR="00773336" w:rsidRPr="00E001DF">
        <w:rPr>
          <w:lang w:val="en-US"/>
        </w:rPr>
        <w:t xml:space="preserve"> variables</w:t>
      </w:r>
      <w:r w:rsidR="00D24AEE">
        <w:rPr>
          <w:lang w:val="en-US"/>
        </w:rPr>
        <w:t>, the</w:t>
      </w:r>
      <w:r w:rsidR="00773336" w:rsidRPr="00E001DF">
        <w:rPr>
          <w:lang w:val="en-US"/>
        </w:rPr>
        <w:t xml:space="preserve"> </w:t>
      </w:r>
      <w:proofErr w:type="gramStart"/>
      <w:r w:rsidR="00773336" w:rsidRPr="00E001DF">
        <w:rPr>
          <w:lang w:val="en-US"/>
        </w:rPr>
        <w:t>time period</w:t>
      </w:r>
      <w:proofErr w:type="gramEnd"/>
      <w:r w:rsidR="00773336" w:rsidRPr="00E001DF">
        <w:rPr>
          <w:lang w:val="en-US"/>
        </w:rPr>
        <w:t xml:space="preserve"> of </w:t>
      </w:r>
      <w:r w:rsidR="00B3725E">
        <w:rPr>
          <w:lang w:val="en-US"/>
        </w:rPr>
        <w:t xml:space="preserve">the </w:t>
      </w:r>
      <w:r w:rsidR="00773336" w:rsidRPr="00E001DF">
        <w:rPr>
          <w:lang w:val="en-US"/>
        </w:rPr>
        <w:t>data request</w:t>
      </w:r>
      <w:r w:rsidR="006B38B5" w:rsidRPr="00E001DF">
        <w:rPr>
          <w:lang w:val="en-US"/>
        </w:rPr>
        <w:t xml:space="preserve"> </w:t>
      </w:r>
      <w:r w:rsidR="00D24AEE">
        <w:rPr>
          <w:lang w:val="en-US"/>
        </w:rPr>
        <w:t xml:space="preserve">and </w:t>
      </w:r>
      <w:r w:rsidR="006B38B5" w:rsidRPr="00E001DF">
        <w:rPr>
          <w:lang w:val="en-US"/>
        </w:rPr>
        <w:t>answering the questions about content noted above.</w:t>
      </w:r>
    </w:p>
    <w:p w14:paraId="1FACA3DC" w14:textId="3AD5D0B9" w:rsidR="00773336" w:rsidRPr="00E001DF" w:rsidRDefault="00F038A5" w:rsidP="00DF342C">
      <w:pPr>
        <w:pStyle w:val="ListParagraph"/>
        <w:numPr>
          <w:ilvl w:val="0"/>
          <w:numId w:val="24"/>
        </w:numPr>
        <w:spacing w:before="240" w:after="240" w:line="276" w:lineRule="auto"/>
        <w:contextualSpacing w:val="0"/>
        <w:rPr>
          <w:lang w:val="en-US"/>
        </w:rPr>
      </w:pPr>
      <w:r w:rsidRPr="009C5E4B">
        <w:rPr>
          <w:lang w:val="en-US"/>
        </w:rPr>
        <w:t>4.</w:t>
      </w:r>
      <w:r w:rsidRPr="00E001DF">
        <w:rPr>
          <w:i/>
          <w:iCs/>
          <w:lang w:val="en-US"/>
        </w:rPr>
        <w:t xml:space="preserve"> </w:t>
      </w:r>
      <w:r w:rsidR="00773336" w:rsidRPr="00E001DF">
        <w:rPr>
          <w:i/>
          <w:iCs/>
          <w:lang w:val="en-US"/>
        </w:rPr>
        <w:t>Sample tables:</w:t>
      </w:r>
      <w:r w:rsidR="00E001DF" w:rsidRPr="00E001DF">
        <w:rPr>
          <w:lang w:val="en-US"/>
        </w:rPr>
        <w:t xml:space="preserve"> </w:t>
      </w:r>
      <w:r w:rsidR="00773336" w:rsidRPr="00E001DF">
        <w:rPr>
          <w:lang w:val="en-US"/>
        </w:rPr>
        <w:t>Share that sample data tables are included as an attachment</w:t>
      </w:r>
      <w:r w:rsidR="00B3725E">
        <w:rPr>
          <w:lang w:val="en-US"/>
        </w:rPr>
        <w:t>,</w:t>
      </w:r>
      <w:r w:rsidR="00773336" w:rsidRPr="00E001DF">
        <w:rPr>
          <w:lang w:val="en-US"/>
        </w:rPr>
        <w:t xml:space="preserve"> </w:t>
      </w:r>
      <w:r w:rsidR="00896795">
        <w:rPr>
          <w:lang w:val="en-US"/>
        </w:rPr>
        <w:t>to</w:t>
      </w:r>
      <w:r w:rsidR="00896795" w:rsidRPr="00E001DF">
        <w:rPr>
          <w:lang w:val="en-US"/>
        </w:rPr>
        <w:t xml:space="preserve"> </w:t>
      </w:r>
      <w:r w:rsidR="00773336" w:rsidRPr="00E001DF">
        <w:rPr>
          <w:lang w:val="en-US"/>
        </w:rPr>
        <w:t>further clarif</w:t>
      </w:r>
      <w:r w:rsidR="00896795">
        <w:rPr>
          <w:lang w:val="en-US"/>
        </w:rPr>
        <w:t>y</w:t>
      </w:r>
      <w:r w:rsidR="00773336" w:rsidRPr="00E001DF">
        <w:rPr>
          <w:lang w:val="en-US"/>
        </w:rPr>
        <w:t xml:space="preserve"> the data </w:t>
      </w:r>
      <w:r w:rsidR="000D73CA">
        <w:rPr>
          <w:lang w:val="en-US"/>
        </w:rPr>
        <w:t xml:space="preserve">being </w:t>
      </w:r>
      <w:r w:rsidR="00773336" w:rsidRPr="00E001DF">
        <w:rPr>
          <w:lang w:val="en-US"/>
        </w:rPr>
        <w:t>requested.</w:t>
      </w:r>
      <w:r w:rsidR="00E001DF" w:rsidRPr="00E001DF">
        <w:rPr>
          <w:lang w:val="en-US"/>
        </w:rPr>
        <w:t xml:space="preserve"> </w:t>
      </w:r>
    </w:p>
    <w:p w14:paraId="5EA30836" w14:textId="4BB611BC" w:rsidR="00CF113F" w:rsidRPr="00E001DF" w:rsidRDefault="00F038A5" w:rsidP="00DF342C">
      <w:pPr>
        <w:pStyle w:val="ListParagraph"/>
        <w:numPr>
          <w:ilvl w:val="0"/>
          <w:numId w:val="24"/>
        </w:numPr>
        <w:spacing w:before="240" w:after="240" w:line="276" w:lineRule="auto"/>
        <w:contextualSpacing w:val="0"/>
        <w:rPr>
          <w:lang w:val="en-US"/>
        </w:rPr>
      </w:pPr>
      <w:r w:rsidRPr="009C5E4B">
        <w:rPr>
          <w:lang w:val="en-US"/>
        </w:rPr>
        <w:t>5.</w:t>
      </w:r>
      <w:r w:rsidRPr="00E001DF">
        <w:rPr>
          <w:i/>
          <w:iCs/>
          <w:lang w:val="en-US"/>
        </w:rPr>
        <w:t xml:space="preserve"> </w:t>
      </w:r>
      <w:r w:rsidR="00CF113F" w:rsidRPr="00E001DF">
        <w:rPr>
          <w:i/>
          <w:iCs/>
          <w:lang w:val="en-US"/>
        </w:rPr>
        <w:t>Data limitations</w:t>
      </w:r>
      <w:r w:rsidR="00CF113F" w:rsidRPr="00E001DF">
        <w:rPr>
          <w:lang w:val="en-US"/>
        </w:rPr>
        <w:t xml:space="preserve">: </w:t>
      </w:r>
      <w:r w:rsidR="00C629B7" w:rsidRPr="00E001DF">
        <w:rPr>
          <w:lang w:val="en-US"/>
        </w:rPr>
        <w:t>Ask about any data limitations you should be aware of such as those noted above</w:t>
      </w:r>
      <w:r w:rsidR="00CF113F" w:rsidRPr="00E001DF">
        <w:rPr>
          <w:lang w:val="en-US"/>
        </w:rPr>
        <w:t xml:space="preserve">. </w:t>
      </w:r>
    </w:p>
    <w:p w14:paraId="1F489526" w14:textId="498FEA8B" w:rsidR="00CF113F" w:rsidRPr="00E001DF" w:rsidRDefault="00F038A5" w:rsidP="00DF342C">
      <w:pPr>
        <w:pStyle w:val="ListParagraph"/>
        <w:numPr>
          <w:ilvl w:val="0"/>
          <w:numId w:val="24"/>
        </w:numPr>
        <w:spacing w:before="240" w:after="240" w:line="276" w:lineRule="auto"/>
        <w:contextualSpacing w:val="0"/>
        <w:rPr>
          <w:lang w:val="en-US"/>
        </w:rPr>
      </w:pPr>
      <w:r w:rsidRPr="009C5E4B">
        <w:rPr>
          <w:lang w:val="en-US"/>
        </w:rPr>
        <w:t>6.</w:t>
      </w:r>
      <w:r w:rsidRPr="00E001DF">
        <w:rPr>
          <w:i/>
          <w:iCs/>
          <w:lang w:val="en-US"/>
        </w:rPr>
        <w:t xml:space="preserve"> </w:t>
      </w:r>
      <w:r w:rsidR="00CF113F" w:rsidRPr="00E001DF">
        <w:rPr>
          <w:i/>
          <w:iCs/>
          <w:lang w:val="en-US"/>
        </w:rPr>
        <w:t>Turnaround tim</w:t>
      </w:r>
      <w:r w:rsidR="00773336" w:rsidRPr="00E001DF">
        <w:rPr>
          <w:i/>
          <w:iCs/>
          <w:lang w:val="en-US"/>
        </w:rPr>
        <w:t>e/follow-up</w:t>
      </w:r>
      <w:r w:rsidR="00CF113F" w:rsidRPr="00E001DF">
        <w:rPr>
          <w:lang w:val="en-US"/>
        </w:rPr>
        <w:t xml:space="preserve">: </w:t>
      </w:r>
      <w:r w:rsidR="006F113B" w:rsidRPr="00E001DF">
        <w:rPr>
          <w:lang w:val="en-US"/>
        </w:rPr>
        <w:t>Share your timeline or deadline and a</w:t>
      </w:r>
      <w:r w:rsidR="0079306B" w:rsidRPr="00E001DF">
        <w:rPr>
          <w:lang w:val="en-US"/>
        </w:rPr>
        <w:t xml:space="preserve">sk how </w:t>
      </w:r>
      <w:r w:rsidR="00A51EBC" w:rsidRPr="00E001DF">
        <w:rPr>
          <w:lang w:val="en-US"/>
        </w:rPr>
        <w:t xml:space="preserve">much time </w:t>
      </w:r>
      <w:r w:rsidR="0079306B" w:rsidRPr="00E001DF">
        <w:rPr>
          <w:lang w:val="en-US"/>
        </w:rPr>
        <w:t>the request</w:t>
      </w:r>
      <w:r w:rsidR="00A51EBC" w:rsidRPr="00E001DF">
        <w:rPr>
          <w:lang w:val="en-US"/>
        </w:rPr>
        <w:t xml:space="preserve"> will require.</w:t>
      </w:r>
      <w:r w:rsidR="006F113B" w:rsidRPr="00E001DF">
        <w:rPr>
          <w:lang w:val="en-US"/>
        </w:rPr>
        <w:t xml:space="preserve"> Ask </w:t>
      </w:r>
      <w:r w:rsidR="00CF113F" w:rsidRPr="00E001DF">
        <w:rPr>
          <w:lang w:val="en-US"/>
        </w:rPr>
        <w:t xml:space="preserve">if a follow-up conversation </w:t>
      </w:r>
      <w:r w:rsidR="00B3725E" w:rsidRPr="00E001DF">
        <w:rPr>
          <w:lang w:val="en-US"/>
        </w:rPr>
        <w:t xml:space="preserve">via phone or email </w:t>
      </w:r>
      <w:r w:rsidR="00CF113F" w:rsidRPr="00E001DF">
        <w:rPr>
          <w:lang w:val="en-US"/>
        </w:rPr>
        <w:t xml:space="preserve">would be helpful. </w:t>
      </w:r>
    </w:p>
    <w:p w14:paraId="5D954566" w14:textId="66A0DB54" w:rsidR="004D1E10" w:rsidRPr="00E001DF" w:rsidRDefault="00F038A5" w:rsidP="00DF342C">
      <w:pPr>
        <w:pStyle w:val="ListParagraph"/>
        <w:numPr>
          <w:ilvl w:val="0"/>
          <w:numId w:val="24"/>
        </w:numPr>
        <w:spacing w:before="240" w:after="240" w:line="276" w:lineRule="auto"/>
        <w:contextualSpacing w:val="0"/>
        <w:rPr>
          <w:lang w:val="en-US"/>
        </w:rPr>
      </w:pPr>
      <w:r w:rsidRPr="009C5E4B">
        <w:rPr>
          <w:iCs/>
          <w:lang w:val="en-US"/>
        </w:rPr>
        <w:t>7.</w:t>
      </w:r>
      <w:r w:rsidRPr="00E001DF">
        <w:rPr>
          <w:i/>
          <w:lang w:val="en-US"/>
        </w:rPr>
        <w:t xml:space="preserve"> </w:t>
      </w:r>
      <w:r w:rsidR="004D1E10" w:rsidRPr="00E001DF">
        <w:rPr>
          <w:i/>
          <w:lang w:val="en-US"/>
        </w:rPr>
        <w:t>Clarification:</w:t>
      </w:r>
      <w:r w:rsidR="004D1E10" w:rsidRPr="00E001DF">
        <w:rPr>
          <w:lang w:val="en-US"/>
        </w:rPr>
        <w:t xml:space="preserve"> This process can require a </w:t>
      </w:r>
      <w:r w:rsidR="00DF342C" w:rsidRPr="00E001DF">
        <w:rPr>
          <w:lang w:val="en-US"/>
        </w:rPr>
        <w:t>back-and-forth</w:t>
      </w:r>
      <w:r w:rsidR="004D1E10" w:rsidRPr="00E001DF">
        <w:rPr>
          <w:lang w:val="en-US"/>
        </w:rPr>
        <w:t xml:space="preserve"> conversation</w:t>
      </w:r>
      <w:r w:rsidR="00B3725E">
        <w:rPr>
          <w:lang w:val="en-US"/>
        </w:rPr>
        <w:t xml:space="preserve"> or </w:t>
      </w:r>
      <w:r w:rsidR="004D1E10" w:rsidRPr="00E001DF">
        <w:rPr>
          <w:lang w:val="en-US"/>
        </w:rPr>
        <w:t>email exchange to verify data completeness,</w:t>
      </w:r>
      <w:r w:rsidR="000D73CA">
        <w:rPr>
          <w:lang w:val="en-US"/>
        </w:rPr>
        <w:t xml:space="preserve"> answer</w:t>
      </w:r>
      <w:r w:rsidR="004D1E10" w:rsidRPr="00E001DF">
        <w:rPr>
          <w:lang w:val="en-US"/>
        </w:rPr>
        <w:t xml:space="preserve"> follow-up questions and </w:t>
      </w:r>
      <w:r w:rsidR="000D73CA">
        <w:rPr>
          <w:lang w:val="en-US"/>
        </w:rPr>
        <w:t xml:space="preserve">to </w:t>
      </w:r>
      <w:r w:rsidR="00A51EBC" w:rsidRPr="00E001DF">
        <w:rPr>
          <w:lang w:val="en-US"/>
        </w:rPr>
        <w:t>establish</w:t>
      </w:r>
      <w:r w:rsidR="004D1E10" w:rsidRPr="00E001DF">
        <w:rPr>
          <w:lang w:val="en-US"/>
        </w:rPr>
        <w:t xml:space="preserve"> an agreed</w:t>
      </w:r>
      <w:r w:rsidR="00B3725E">
        <w:rPr>
          <w:lang w:val="en-US"/>
        </w:rPr>
        <w:t>-</w:t>
      </w:r>
      <w:r w:rsidR="004D1E10" w:rsidRPr="00E001DF">
        <w:rPr>
          <w:lang w:val="en-US"/>
        </w:rPr>
        <w:t>upon citation for all data used.</w:t>
      </w:r>
    </w:p>
    <w:p w14:paraId="200C56E5" w14:textId="059B435D" w:rsidR="0079306B" w:rsidRPr="00E001DF" w:rsidRDefault="00F038A5" w:rsidP="00DF342C">
      <w:pPr>
        <w:pStyle w:val="ListParagraph"/>
        <w:numPr>
          <w:ilvl w:val="0"/>
          <w:numId w:val="24"/>
        </w:numPr>
        <w:spacing w:before="240" w:after="240" w:line="276" w:lineRule="auto"/>
        <w:contextualSpacing w:val="0"/>
        <w:rPr>
          <w:lang w:val="en-US"/>
        </w:rPr>
      </w:pPr>
      <w:r w:rsidRPr="009C5E4B">
        <w:rPr>
          <w:lang w:val="en-US"/>
        </w:rPr>
        <w:t>8.</w:t>
      </w:r>
      <w:r w:rsidRPr="00E001DF">
        <w:rPr>
          <w:i/>
          <w:iCs/>
          <w:lang w:val="en-US"/>
        </w:rPr>
        <w:t xml:space="preserve"> </w:t>
      </w:r>
      <w:r w:rsidR="00CF113F" w:rsidRPr="00E001DF">
        <w:rPr>
          <w:i/>
          <w:iCs/>
          <w:lang w:val="en-US"/>
        </w:rPr>
        <w:t>T</w:t>
      </w:r>
      <w:r w:rsidR="0079306B" w:rsidRPr="00E001DF">
        <w:rPr>
          <w:i/>
          <w:iCs/>
          <w:lang w:val="en-US"/>
        </w:rPr>
        <w:t>hank them</w:t>
      </w:r>
      <w:r w:rsidR="006B38B5" w:rsidRPr="00E001DF">
        <w:rPr>
          <w:i/>
          <w:iCs/>
          <w:lang w:val="en-US"/>
        </w:rPr>
        <w:t xml:space="preserve">: </w:t>
      </w:r>
      <w:r w:rsidR="006B38B5" w:rsidRPr="00E001DF">
        <w:rPr>
          <w:lang w:val="en-US"/>
        </w:rPr>
        <w:t xml:space="preserve">Conclude your communication with a thank you and note that you look forward </w:t>
      </w:r>
      <w:r w:rsidR="000950D9" w:rsidRPr="00E001DF">
        <w:rPr>
          <w:lang w:val="en-US"/>
        </w:rPr>
        <w:t xml:space="preserve">to </w:t>
      </w:r>
      <w:r w:rsidR="006B38B5" w:rsidRPr="00E001DF">
        <w:rPr>
          <w:lang w:val="en-US"/>
        </w:rPr>
        <w:t>working with them.</w:t>
      </w:r>
      <w:r w:rsidR="00E001DF" w:rsidRPr="00E001DF">
        <w:rPr>
          <w:lang w:val="en-US"/>
        </w:rPr>
        <w:t xml:space="preserve"> </w:t>
      </w:r>
    </w:p>
    <w:p w14:paraId="21536973" w14:textId="37B51F13" w:rsidR="004D1E10" w:rsidRPr="00E001DF" w:rsidRDefault="004D1E10" w:rsidP="00DF342C">
      <w:pPr>
        <w:spacing w:before="240" w:after="240" w:line="276" w:lineRule="auto"/>
        <w:rPr>
          <w:lang w:val="en-US"/>
        </w:rPr>
      </w:pPr>
      <w:r w:rsidRPr="00E001DF">
        <w:rPr>
          <w:i/>
          <w:lang w:val="en-US"/>
        </w:rPr>
        <w:t>Looking forward:</w:t>
      </w:r>
      <w:r w:rsidRPr="00E001DF">
        <w:rPr>
          <w:lang w:val="en-US"/>
        </w:rPr>
        <w:t xml:space="preserve"> Consider whether this will be a single data request or whether you will be asking for </w:t>
      </w:r>
      <w:r w:rsidR="00896795">
        <w:rPr>
          <w:lang w:val="en-US"/>
        </w:rPr>
        <w:t>information</w:t>
      </w:r>
      <w:r w:rsidR="00896795" w:rsidRPr="00E001DF">
        <w:rPr>
          <w:lang w:val="en-US"/>
        </w:rPr>
        <w:t xml:space="preserve"> </w:t>
      </w:r>
      <w:r w:rsidRPr="00E001DF">
        <w:rPr>
          <w:lang w:val="en-US"/>
        </w:rPr>
        <w:t xml:space="preserve">on a repeat basis. Keep, </w:t>
      </w:r>
      <w:proofErr w:type="gramStart"/>
      <w:r w:rsidRPr="00E001DF">
        <w:rPr>
          <w:lang w:val="en-US"/>
        </w:rPr>
        <w:t>edit</w:t>
      </w:r>
      <w:proofErr w:type="gramEnd"/>
      <w:r w:rsidRPr="00E001DF">
        <w:rPr>
          <w:lang w:val="en-US"/>
        </w:rPr>
        <w:t xml:space="preserve"> and return to your data request to modify and use for future requests. Consider a discussion around a data</w:t>
      </w:r>
      <w:r w:rsidR="00B3725E">
        <w:rPr>
          <w:lang w:val="en-US"/>
        </w:rPr>
        <w:t>-</w:t>
      </w:r>
      <w:r w:rsidRPr="00E001DF">
        <w:rPr>
          <w:lang w:val="en-US"/>
        </w:rPr>
        <w:t xml:space="preserve">sharing agreement if this will be an ongoing request. </w:t>
      </w:r>
    </w:p>
    <w:sectPr w:rsidR="004D1E10" w:rsidRPr="00E001DF" w:rsidSect="0065083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88A3E" w14:textId="77777777" w:rsidR="00616BB0" w:rsidRDefault="00616BB0" w:rsidP="0075132B">
      <w:pPr>
        <w:spacing w:after="0" w:line="240" w:lineRule="auto"/>
      </w:pPr>
      <w:r>
        <w:separator/>
      </w:r>
    </w:p>
  </w:endnote>
  <w:endnote w:type="continuationSeparator" w:id="0">
    <w:p w14:paraId="739AB20A" w14:textId="77777777" w:rsidR="00616BB0" w:rsidRDefault="00616BB0" w:rsidP="00751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6674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CEEE96" w14:textId="0177AE0F" w:rsidR="00DF342C" w:rsidRDefault="00DF342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609E5B" w14:textId="77777777" w:rsidR="00DF342C" w:rsidRDefault="00DF34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AF246" w14:textId="77777777" w:rsidR="00616BB0" w:rsidRDefault="00616BB0" w:rsidP="0075132B">
      <w:pPr>
        <w:spacing w:after="0" w:line="240" w:lineRule="auto"/>
      </w:pPr>
      <w:r>
        <w:separator/>
      </w:r>
    </w:p>
  </w:footnote>
  <w:footnote w:type="continuationSeparator" w:id="0">
    <w:p w14:paraId="4BF102C8" w14:textId="77777777" w:rsidR="00616BB0" w:rsidRDefault="00616BB0" w:rsidP="0075132B">
      <w:pPr>
        <w:spacing w:after="0" w:line="240" w:lineRule="auto"/>
      </w:pPr>
      <w:r>
        <w:continuationSeparator/>
      </w:r>
    </w:p>
  </w:footnote>
  <w:footnote w:id="1">
    <w:p w14:paraId="32F1554E" w14:textId="63042299" w:rsidR="0075132B" w:rsidRPr="0075132B" w:rsidRDefault="0075132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75132B">
        <w:rPr>
          <w:lang w:val="en-US"/>
        </w:rPr>
        <w:t xml:space="preserve"> https://sprc.org/sites/default/files/Handout-MakingDataRequest.pdf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0B20"/>
    <w:multiLevelType w:val="hybridMultilevel"/>
    <w:tmpl w:val="F69EB09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C537B"/>
    <w:multiLevelType w:val="hybridMultilevel"/>
    <w:tmpl w:val="2376EAE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21451"/>
    <w:multiLevelType w:val="hybridMultilevel"/>
    <w:tmpl w:val="1AF458C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67859"/>
    <w:multiLevelType w:val="hybridMultilevel"/>
    <w:tmpl w:val="A21A469C"/>
    <w:lvl w:ilvl="0" w:tplc="C7C2D76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65D27FCA">
      <w:start w:val="1"/>
      <w:numFmt w:val="bullet"/>
      <w:lvlText w:val=""/>
      <w:lvlJc w:val="left"/>
      <w:pPr>
        <w:ind w:left="1440" w:hanging="360"/>
      </w:pPr>
      <w:rPr>
        <w:rFonts w:ascii="Symbol" w:hAnsi="Symbol" w:hint="default"/>
      </w:r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C613D"/>
    <w:multiLevelType w:val="hybridMultilevel"/>
    <w:tmpl w:val="EE52847A"/>
    <w:lvl w:ilvl="0" w:tplc="D05E3158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D4A31"/>
    <w:multiLevelType w:val="hybridMultilevel"/>
    <w:tmpl w:val="158E4B92"/>
    <w:lvl w:ilvl="0" w:tplc="C7C2D76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87B8C"/>
    <w:multiLevelType w:val="hybridMultilevel"/>
    <w:tmpl w:val="EB107C4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E3A4E"/>
    <w:multiLevelType w:val="hybridMultilevel"/>
    <w:tmpl w:val="1B862ED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525F7"/>
    <w:multiLevelType w:val="hybridMultilevel"/>
    <w:tmpl w:val="AF1AEEBE"/>
    <w:lvl w:ilvl="0" w:tplc="C2F4C1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96595"/>
    <w:multiLevelType w:val="hybridMultilevel"/>
    <w:tmpl w:val="B92C6E82"/>
    <w:lvl w:ilvl="0" w:tplc="48D6C49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31FE3"/>
    <w:multiLevelType w:val="hybridMultilevel"/>
    <w:tmpl w:val="F0907742"/>
    <w:lvl w:ilvl="0" w:tplc="5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984B9A"/>
    <w:multiLevelType w:val="hybridMultilevel"/>
    <w:tmpl w:val="2F7051C6"/>
    <w:lvl w:ilvl="0" w:tplc="65D27FCA">
      <w:start w:val="1"/>
      <w:numFmt w:val="bullet"/>
      <w:lvlText w:val=""/>
      <w:lvlJc w:val="left"/>
      <w:pPr>
        <w:ind w:left="2520" w:hanging="360"/>
      </w:pPr>
      <w:rPr>
        <w:rFonts w:ascii="Symbol" w:hAnsi="Symbol" w:hint="default"/>
      </w:rPr>
    </w:lvl>
    <w:lvl w:ilvl="1" w:tplc="580A0019">
      <w:start w:val="1"/>
      <w:numFmt w:val="lowerLetter"/>
      <w:lvlText w:val="%2."/>
      <w:lvlJc w:val="left"/>
      <w:pPr>
        <w:ind w:left="3240" w:hanging="360"/>
      </w:pPr>
    </w:lvl>
    <w:lvl w:ilvl="2" w:tplc="580A001B">
      <w:start w:val="1"/>
      <w:numFmt w:val="lowerRoman"/>
      <w:lvlText w:val="%3."/>
      <w:lvlJc w:val="right"/>
      <w:pPr>
        <w:ind w:left="3960" w:hanging="180"/>
      </w:pPr>
    </w:lvl>
    <w:lvl w:ilvl="3" w:tplc="580A000F" w:tentative="1">
      <w:start w:val="1"/>
      <w:numFmt w:val="decimal"/>
      <w:lvlText w:val="%4."/>
      <w:lvlJc w:val="left"/>
      <w:pPr>
        <w:ind w:left="4680" w:hanging="360"/>
      </w:pPr>
    </w:lvl>
    <w:lvl w:ilvl="4" w:tplc="580A0019" w:tentative="1">
      <w:start w:val="1"/>
      <w:numFmt w:val="lowerLetter"/>
      <w:lvlText w:val="%5."/>
      <w:lvlJc w:val="left"/>
      <w:pPr>
        <w:ind w:left="5400" w:hanging="360"/>
      </w:pPr>
    </w:lvl>
    <w:lvl w:ilvl="5" w:tplc="580A001B" w:tentative="1">
      <w:start w:val="1"/>
      <w:numFmt w:val="lowerRoman"/>
      <w:lvlText w:val="%6."/>
      <w:lvlJc w:val="right"/>
      <w:pPr>
        <w:ind w:left="6120" w:hanging="180"/>
      </w:pPr>
    </w:lvl>
    <w:lvl w:ilvl="6" w:tplc="580A000F" w:tentative="1">
      <w:start w:val="1"/>
      <w:numFmt w:val="decimal"/>
      <w:lvlText w:val="%7."/>
      <w:lvlJc w:val="left"/>
      <w:pPr>
        <w:ind w:left="6840" w:hanging="360"/>
      </w:pPr>
    </w:lvl>
    <w:lvl w:ilvl="7" w:tplc="580A0019" w:tentative="1">
      <w:start w:val="1"/>
      <w:numFmt w:val="lowerLetter"/>
      <w:lvlText w:val="%8."/>
      <w:lvlJc w:val="left"/>
      <w:pPr>
        <w:ind w:left="7560" w:hanging="360"/>
      </w:pPr>
    </w:lvl>
    <w:lvl w:ilvl="8" w:tplc="58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D2D37E2"/>
    <w:multiLevelType w:val="hybridMultilevel"/>
    <w:tmpl w:val="E7EE3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1DD49B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 w:themeColor="text1"/>
        <w:sz w:val="22"/>
        <w:szCs w:val="22"/>
      </w:r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722F8"/>
    <w:multiLevelType w:val="hybridMultilevel"/>
    <w:tmpl w:val="27846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6E08E4"/>
    <w:multiLevelType w:val="hybridMultilevel"/>
    <w:tmpl w:val="66601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7299D"/>
    <w:multiLevelType w:val="hybridMultilevel"/>
    <w:tmpl w:val="A99C33B2"/>
    <w:lvl w:ilvl="0" w:tplc="E5965E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E43E75"/>
    <w:multiLevelType w:val="hybridMultilevel"/>
    <w:tmpl w:val="3AD2FE98"/>
    <w:lvl w:ilvl="0" w:tplc="C7C2D76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F5A5F"/>
    <w:multiLevelType w:val="hybridMultilevel"/>
    <w:tmpl w:val="8780C388"/>
    <w:lvl w:ilvl="0" w:tplc="5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5AA960FF"/>
    <w:multiLevelType w:val="hybridMultilevel"/>
    <w:tmpl w:val="1630B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45A62"/>
    <w:multiLevelType w:val="hybridMultilevel"/>
    <w:tmpl w:val="30BC0748"/>
    <w:lvl w:ilvl="0" w:tplc="5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5D054B99"/>
    <w:multiLevelType w:val="hybridMultilevel"/>
    <w:tmpl w:val="463CE95E"/>
    <w:lvl w:ilvl="0" w:tplc="F3F0E1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F7451D"/>
    <w:multiLevelType w:val="hybridMultilevel"/>
    <w:tmpl w:val="84FAFA7C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DB7B19"/>
    <w:multiLevelType w:val="hybridMultilevel"/>
    <w:tmpl w:val="38706AEE"/>
    <w:lvl w:ilvl="0" w:tplc="546A008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8C5C28"/>
    <w:multiLevelType w:val="hybridMultilevel"/>
    <w:tmpl w:val="7D243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0B5378"/>
    <w:multiLevelType w:val="hybridMultilevel"/>
    <w:tmpl w:val="BAC4839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5979E6"/>
    <w:multiLevelType w:val="hybridMultilevel"/>
    <w:tmpl w:val="6374BE0E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0"/>
  </w:num>
  <w:num w:numId="5">
    <w:abstractNumId w:val="24"/>
  </w:num>
  <w:num w:numId="6">
    <w:abstractNumId w:val="6"/>
  </w:num>
  <w:num w:numId="7">
    <w:abstractNumId w:val="19"/>
  </w:num>
  <w:num w:numId="8">
    <w:abstractNumId w:val="17"/>
  </w:num>
  <w:num w:numId="9">
    <w:abstractNumId w:val="21"/>
  </w:num>
  <w:num w:numId="10">
    <w:abstractNumId w:val="16"/>
  </w:num>
  <w:num w:numId="11">
    <w:abstractNumId w:val="9"/>
  </w:num>
  <w:num w:numId="12">
    <w:abstractNumId w:val="11"/>
  </w:num>
  <w:num w:numId="13">
    <w:abstractNumId w:val="3"/>
  </w:num>
  <w:num w:numId="14">
    <w:abstractNumId w:val="5"/>
  </w:num>
  <w:num w:numId="15">
    <w:abstractNumId w:val="8"/>
  </w:num>
  <w:num w:numId="16">
    <w:abstractNumId w:val="20"/>
  </w:num>
  <w:num w:numId="17">
    <w:abstractNumId w:val="2"/>
  </w:num>
  <w:num w:numId="18">
    <w:abstractNumId w:val="13"/>
  </w:num>
  <w:num w:numId="19">
    <w:abstractNumId w:val="25"/>
  </w:num>
  <w:num w:numId="20">
    <w:abstractNumId w:val="14"/>
  </w:num>
  <w:num w:numId="21">
    <w:abstractNumId w:val="12"/>
  </w:num>
  <w:num w:numId="22">
    <w:abstractNumId w:val="18"/>
  </w:num>
  <w:num w:numId="23">
    <w:abstractNumId w:val="18"/>
    <w:lvlOverride w:ilvl="0">
      <w:lvl w:ilvl="0" w:tplc="04090001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58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58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8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58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58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58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58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58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4">
    <w:abstractNumId w:val="4"/>
  </w:num>
  <w:num w:numId="25">
    <w:abstractNumId w:val="22"/>
  </w:num>
  <w:num w:numId="26">
    <w:abstractNumId w:val="15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078"/>
    <w:rsid w:val="0002689C"/>
    <w:rsid w:val="00035EB6"/>
    <w:rsid w:val="000748F0"/>
    <w:rsid w:val="000950D9"/>
    <w:rsid w:val="000D73CA"/>
    <w:rsid w:val="001618CB"/>
    <w:rsid w:val="001C2F26"/>
    <w:rsid w:val="001C3D6A"/>
    <w:rsid w:val="00215938"/>
    <w:rsid w:val="00254042"/>
    <w:rsid w:val="00257D68"/>
    <w:rsid w:val="002677A9"/>
    <w:rsid w:val="002A3ABE"/>
    <w:rsid w:val="002A4DC0"/>
    <w:rsid w:val="002B207E"/>
    <w:rsid w:val="00330E30"/>
    <w:rsid w:val="0038547A"/>
    <w:rsid w:val="003F08E3"/>
    <w:rsid w:val="003F4CA8"/>
    <w:rsid w:val="004A18B4"/>
    <w:rsid w:val="004C2528"/>
    <w:rsid w:val="004D1E10"/>
    <w:rsid w:val="004F3948"/>
    <w:rsid w:val="006031EC"/>
    <w:rsid w:val="00612B5F"/>
    <w:rsid w:val="00616BB0"/>
    <w:rsid w:val="00616D46"/>
    <w:rsid w:val="006304A2"/>
    <w:rsid w:val="006320CF"/>
    <w:rsid w:val="0065083C"/>
    <w:rsid w:val="00650AA8"/>
    <w:rsid w:val="006A3AB4"/>
    <w:rsid w:val="006B38B5"/>
    <w:rsid w:val="006C0C13"/>
    <w:rsid w:val="006C3544"/>
    <w:rsid w:val="006F113B"/>
    <w:rsid w:val="007476C5"/>
    <w:rsid w:val="0075132B"/>
    <w:rsid w:val="00773336"/>
    <w:rsid w:val="0079306B"/>
    <w:rsid w:val="00896795"/>
    <w:rsid w:val="008B4648"/>
    <w:rsid w:val="00926CEC"/>
    <w:rsid w:val="00953CBE"/>
    <w:rsid w:val="00982FA5"/>
    <w:rsid w:val="009C5E4B"/>
    <w:rsid w:val="009C786D"/>
    <w:rsid w:val="009D7980"/>
    <w:rsid w:val="009E55B7"/>
    <w:rsid w:val="00A02626"/>
    <w:rsid w:val="00A041F3"/>
    <w:rsid w:val="00A13214"/>
    <w:rsid w:val="00A33B90"/>
    <w:rsid w:val="00A51EBC"/>
    <w:rsid w:val="00A57147"/>
    <w:rsid w:val="00AD1DAF"/>
    <w:rsid w:val="00B00D03"/>
    <w:rsid w:val="00B01465"/>
    <w:rsid w:val="00B070F4"/>
    <w:rsid w:val="00B261E4"/>
    <w:rsid w:val="00B3725E"/>
    <w:rsid w:val="00B779F8"/>
    <w:rsid w:val="00BD6855"/>
    <w:rsid w:val="00BF18D5"/>
    <w:rsid w:val="00C629B7"/>
    <w:rsid w:val="00CB2078"/>
    <w:rsid w:val="00CB3604"/>
    <w:rsid w:val="00CF113F"/>
    <w:rsid w:val="00D02692"/>
    <w:rsid w:val="00D24AEE"/>
    <w:rsid w:val="00DE69AF"/>
    <w:rsid w:val="00DF342C"/>
    <w:rsid w:val="00E001DF"/>
    <w:rsid w:val="00E15ADB"/>
    <w:rsid w:val="00E62284"/>
    <w:rsid w:val="00EA5100"/>
    <w:rsid w:val="00EB2FBC"/>
    <w:rsid w:val="00EC4518"/>
    <w:rsid w:val="00EE5F87"/>
    <w:rsid w:val="00F038A5"/>
    <w:rsid w:val="00F07423"/>
    <w:rsid w:val="00F6556B"/>
    <w:rsid w:val="00FC27C3"/>
    <w:rsid w:val="00FE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2967A"/>
  <w15:chartTrackingRefBased/>
  <w15:docId w15:val="{F2BB0BC0-84A9-47DD-9256-78E77EE4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13B"/>
    <w:pPr>
      <w:spacing w:before="120" w:after="12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031EC"/>
    <w:pPr>
      <w:keepNext/>
      <w:keepLines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31EC"/>
    <w:pPr>
      <w:keepNext/>
      <w:keepLines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078"/>
    <w:pPr>
      <w:ind w:left="720"/>
      <w:contextualSpacing/>
    </w:pPr>
  </w:style>
  <w:style w:type="paragraph" w:styleId="NoSpacing">
    <w:name w:val="No Spacing"/>
    <w:uiPriority w:val="1"/>
    <w:qFormat/>
    <w:rsid w:val="00CB207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031EC"/>
    <w:rPr>
      <w:rFonts w:ascii="Roboto Light" w:eastAsiaTheme="majorEastAsia" w:hAnsi="Roboto Light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F65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5132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132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5132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B38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38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38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38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38B5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031EC"/>
    <w:rPr>
      <w:rFonts w:ascii="Roboto Light" w:eastAsiaTheme="majorEastAsia" w:hAnsi="Roboto Light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E1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E10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F342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42C"/>
  </w:style>
  <w:style w:type="paragraph" w:styleId="Footer">
    <w:name w:val="footer"/>
    <w:basedOn w:val="Normal"/>
    <w:link w:val="FooterChar"/>
    <w:uiPriority w:val="99"/>
    <w:unhideWhenUsed/>
    <w:rsid w:val="00DF342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DCFB0-1AE2-5849-AC24-867AE8ADF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Rosio Pedroso</dc:creator>
  <cp:keywords/>
  <dc:description/>
  <cp:lastModifiedBy>Jana Sczersputowski</cp:lastModifiedBy>
  <cp:revision>8</cp:revision>
  <dcterms:created xsi:type="dcterms:W3CDTF">2021-06-29T16:54:00Z</dcterms:created>
  <dcterms:modified xsi:type="dcterms:W3CDTF">2021-07-19T22:11:00Z</dcterms:modified>
</cp:coreProperties>
</file>